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7613" w14:textId="77777777" w:rsidR="00941327" w:rsidRPr="00FB2235" w:rsidRDefault="00941327" w:rsidP="00941327">
      <w:pPr>
        <w:spacing w:after="0" w:line="276" w:lineRule="auto"/>
        <w:rPr>
          <w:rFonts w:ascii="Times New Roman" w:hAnsi="Times New Roman"/>
          <w:sz w:val="24"/>
          <w:szCs w:val="24"/>
          <w:lang w:eastAsia="en-US"/>
        </w:rPr>
      </w:pPr>
      <w:r w:rsidRPr="00FB2235">
        <w:rPr>
          <w:rFonts w:ascii="Times New Roman" w:hAnsi="Times New Roman"/>
          <w:sz w:val="24"/>
          <w:szCs w:val="24"/>
          <w:lang w:eastAsia="en-US"/>
        </w:rPr>
        <w:t xml:space="preserve">         Общество с ограниченной ответственностью Научный центр «Максимум»</w:t>
      </w:r>
    </w:p>
    <w:p w14:paraId="65D86BBA" w14:textId="77777777" w:rsidR="00941327" w:rsidRPr="00FB2235" w:rsidRDefault="00941327" w:rsidP="00941327">
      <w:pPr>
        <w:spacing w:after="0" w:line="276" w:lineRule="auto"/>
        <w:rPr>
          <w:rFonts w:ascii="Times New Roman" w:hAnsi="Times New Roman"/>
          <w:sz w:val="24"/>
          <w:szCs w:val="24"/>
          <w:lang w:eastAsia="en-US"/>
        </w:rPr>
      </w:pPr>
      <w:r w:rsidRPr="00FB2235">
        <w:rPr>
          <w:rFonts w:ascii="Times New Roman" w:hAnsi="Times New Roman"/>
          <w:sz w:val="24"/>
          <w:szCs w:val="24"/>
          <w:lang w:eastAsia="en-US"/>
        </w:rPr>
        <w:t xml:space="preserve">          153002, Ивановская обл., г. Иваново, ул. Октябрьская, д. 3/70, пом. 1008</w:t>
      </w:r>
    </w:p>
    <w:p w14:paraId="3AA99A95" w14:textId="77777777" w:rsidR="00941327" w:rsidRPr="002F595F" w:rsidRDefault="00941327" w:rsidP="00941327">
      <w:pPr>
        <w:spacing w:after="0" w:line="276" w:lineRule="auto"/>
        <w:rPr>
          <w:rFonts w:ascii="Times New Roman" w:hAnsi="Times New Roman"/>
          <w:sz w:val="24"/>
          <w:szCs w:val="24"/>
          <w:lang w:eastAsia="en-US"/>
        </w:rPr>
      </w:pPr>
      <w:r w:rsidRPr="002F595F">
        <w:rPr>
          <w:rFonts w:ascii="Times New Roman" w:hAnsi="Times New Roman"/>
          <w:sz w:val="24"/>
          <w:szCs w:val="24"/>
          <w:lang w:eastAsia="en-US"/>
        </w:rPr>
        <w:t xml:space="preserve">                             </w:t>
      </w:r>
      <w:r w:rsidRPr="00FB2235">
        <w:rPr>
          <w:rFonts w:ascii="Times New Roman" w:hAnsi="Times New Roman"/>
          <w:sz w:val="24"/>
          <w:szCs w:val="24"/>
          <w:lang w:val="en-US" w:eastAsia="en-US"/>
        </w:rPr>
        <w:t>e</w:t>
      </w:r>
      <w:r w:rsidRPr="002F595F">
        <w:rPr>
          <w:rFonts w:ascii="Times New Roman" w:hAnsi="Times New Roman"/>
          <w:sz w:val="24"/>
          <w:szCs w:val="24"/>
          <w:lang w:eastAsia="en-US"/>
        </w:rPr>
        <w:t>-</w:t>
      </w:r>
      <w:r w:rsidRPr="00FB2235">
        <w:rPr>
          <w:rFonts w:ascii="Times New Roman" w:hAnsi="Times New Roman"/>
          <w:sz w:val="24"/>
          <w:szCs w:val="24"/>
          <w:lang w:val="en-US" w:eastAsia="en-US"/>
        </w:rPr>
        <w:t>mail</w:t>
      </w:r>
      <w:r w:rsidRPr="002F595F">
        <w:rPr>
          <w:rFonts w:ascii="Times New Roman" w:hAnsi="Times New Roman"/>
          <w:sz w:val="24"/>
          <w:szCs w:val="24"/>
          <w:lang w:eastAsia="en-US"/>
        </w:rPr>
        <w:t xml:space="preserve">: </w:t>
      </w:r>
      <w:hyperlink r:id="rId7" w:history="1">
        <w:r w:rsidRPr="00FB2235">
          <w:rPr>
            <w:rFonts w:ascii="Times New Roman" w:hAnsi="Times New Roman"/>
            <w:color w:val="0000FF"/>
            <w:sz w:val="24"/>
            <w:szCs w:val="24"/>
            <w:u w:val="single"/>
            <w:lang w:val="en-US" w:eastAsia="en-US"/>
          </w:rPr>
          <w:t>maximum</w:t>
        </w:r>
        <w:r w:rsidRPr="002F595F">
          <w:rPr>
            <w:rFonts w:ascii="Times New Roman" w:hAnsi="Times New Roman"/>
            <w:color w:val="0000FF"/>
            <w:sz w:val="24"/>
            <w:szCs w:val="24"/>
            <w:u w:val="single"/>
            <w:lang w:eastAsia="en-US"/>
          </w:rPr>
          <w:t>-</w:t>
        </w:r>
        <w:r w:rsidRPr="00FB2235">
          <w:rPr>
            <w:rFonts w:ascii="Times New Roman" w:hAnsi="Times New Roman"/>
            <w:color w:val="0000FF"/>
            <w:sz w:val="24"/>
            <w:szCs w:val="24"/>
            <w:u w:val="single"/>
            <w:lang w:val="en-US" w:eastAsia="en-US"/>
          </w:rPr>
          <w:t>centr</w:t>
        </w:r>
        <w:r w:rsidRPr="002F595F">
          <w:rPr>
            <w:rFonts w:ascii="Times New Roman" w:hAnsi="Times New Roman"/>
            <w:color w:val="0000FF"/>
            <w:sz w:val="24"/>
            <w:szCs w:val="24"/>
            <w:u w:val="single"/>
            <w:lang w:eastAsia="en-US"/>
          </w:rPr>
          <w:t>1@</w:t>
        </w:r>
        <w:r w:rsidRPr="00FB2235">
          <w:rPr>
            <w:rFonts w:ascii="Times New Roman" w:hAnsi="Times New Roman"/>
            <w:color w:val="0000FF"/>
            <w:sz w:val="24"/>
            <w:szCs w:val="24"/>
            <w:u w:val="single"/>
            <w:lang w:val="en-US" w:eastAsia="en-US"/>
          </w:rPr>
          <w:t>yandex</w:t>
        </w:r>
        <w:r w:rsidRPr="002F595F">
          <w:rPr>
            <w:rFonts w:ascii="Times New Roman" w:hAnsi="Times New Roman"/>
            <w:color w:val="0000FF"/>
            <w:sz w:val="24"/>
            <w:szCs w:val="24"/>
            <w:u w:val="single"/>
            <w:lang w:eastAsia="en-US"/>
          </w:rPr>
          <w:t>.</w:t>
        </w:r>
        <w:r w:rsidRPr="00FB2235">
          <w:rPr>
            <w:rFonts w:ascii="Times New Roman" w:hAnsi="Times New Roman"/>
            <w:color w:val="0000FF"/>
            <w:sz w:val="24"/>
            <w:szCs w:val="24"/>
            <w:u w:val="single"/>
            <w:lang w:val="en-US" w:eastAsia="en-US"/>
          </w:rPr>
          <w:t>ru</w:t>
        </w:r>
      </w:hyperlink>
    </w:p>
    <w:p w14:paraId="179C2212" w14:textId="77777777" w:rsidR="00941327" w:rsidRPr="002F595F" w:rsidRDefault="00941327" w:rsidP="00941327">
      <w:pPr>
        <w:spacing w:after="0" w:line="276" w:lineRule="auto"/>
        <w:rPr>
          <w:rFonts w:ascii="Times New Roman" w:hAnsi="Times New Roman"/>
          <w:sz w:val="24"/>
          <w:szCs w:val="24"/>
          <w:lang w:eastAsia="en-US"/>
        </w:rPr>
      </w:pPr>
    </w:p>
    <w:p w14:paraId="5BD3BB25" w14:textId="77777777" w:rsidR="00941327" w:rsidRPr="002F595F" w:rsidRDefault="00941327" w:rsidP="00941327">
      <w:pPr>
        <w:spacing w:after="0" w:line="276" w:lineRule="auto"/>
        <w:rPr>
          <w:rFonts w:ascii="Times New Roman" w:hAnsi="Times New Roman"/>
          <w:sz w:val="24"/>
          <w:szCs w:val="24"/>
          <w:lang w:eastAsia="en-US"/>
        </w:rPr>
      </w:pPr>
    </w:p>
    <w:p w14:paraId="64BF5387" w14:textId="77777777" w:rsidR="00941327" w:rsidRPr="002F595F" w:rsidRDefault="00941327" w:rsidP="00941327">
      <w:pPr>
        <w:spacing w:after="0" w:line="276" w:lineRule="auto"/>
        <w:rPr>
          <w:rFonts w:ascii="Times New Roman" w:hAnsi="Times New Roman"/>
          <w:sz w:val="24"/>
          <w:szCs w:val="24"/>
          <w:lang w:eastAsia="en-US"/>
        </w:rPr>
      </w:pPr>
    </w:p>
    <w:p w14:paraId="1AF46120" w14:textId="77777777" w:rsidR="00941327" w:rsidRPr="002F595F" w:rsidRDefault="00941327" w:rsidP="00941327">
      <w:pPr>
        <w:spacing w:after="0" w:line="276" w:lineRule="auto"/>
        <w:rPr>
          <w:rFonts w:ascii="Times New Roman" w:hAnsi="Times New Roman"/>
          <w:sz w:val="24"/>
          <w:szCs w:val="24"/>
          <w:lang w:eastAsia="en-US"/>
        </w:rPr>
      </w:pPr>
    </w:p>
    <w:p w14:paraId="2C3EBE80" w14:textId="77777777" w:rsidR="00941327" w:rsidRDefault="00941327" w:rsidP="00941327">
      <w:pPr>
        <w:tabs>
          <w:tab w:val="left" w:pos="2190"/>
          <w:tab w:val="left" w:pos="5985"/>
          <w:tab w:val="left" w:pos="6181"/>
          <w:tab w:val="left" w:pos="6225"/>
          <w:tab w:val="right" w:pos="9355"/>
        </w:tabs>
        <w:spacing w:after="200" w:line="276" w:lineRule="auto"/>
        <w:contextualSpacing/>
        <w:rPr>
          <w:rFonts w:ascii="Times New Roman" w:hAnsi="Times New Roman"/>
          <w:sz w:val="28"/>
          <w:lang w:eastAsia="en-US"/>
        </w:rPr>
      </w:pPr>
      <w:r w:rsidRPr="002F595F">
        <w:rPr>
          <w:rFonts w:ascii="Times New Roman" w:hAnsi="Times New Roman"/>
          <w:sz w:val="28"/>
          <w:lang w:eastAsia="en-US"/>
        </w:rPr>
        <w:t xml:space="preserve">                                                                                            </w:t>
      </w:r>
      <w:r>
        <w:rPr>
          <w:rFonts w:ascii="Times New Roman" w:hAnsi="Times New Roman"/>
          <w:sz w:val="28"/>
          <w:lang w:eastAsia="en-US"/>
        </w:rPr>
        <w:t xml:space="preserve">                 </w:t>
      </w:r>
    </w:p>
    <w:p w14:paraId="7E1EFEFA" w14:textId="77777777" w:rsidR="00941327" w:rsidRPr="00FB2235" w:rsidRDefault="00941327" w:rsidP="00941327">
      <w:pPr>
        <w:tabs>
          <w:tab w:val="left" w:pos="2190"/>
          <w:tab w:val="left" w:pos="5985"/>
          <w:tab w:val="left" w:pos="6181"/>
          <w:tab w:val="left" w:pos="6225"/>
          <w:tab w:val="right" w:pos="9355"/>
        </w:tabs>
        <w:spacing w:after="200" w:line="276" w:lineRule="auto"/>
        <w:contextualSpacing/>
        <w:rPr>
          <w:rFonts w:ascii="Times New Roman" w:hAnsi="Times New Roman"/>
          <w:sz w:val="28"/>
          <w:lang w:eastAsia="en-US"/>
        </w:rPr>
      </w:pPr>
      <w:r>
        <w:rPr>
          <w:rFonts w:ascii="Times New Roman" w:hAnsi="Times New Roman"/>
          <w:sz w:val="28"/>
          <w:lang w:eastAsia="en-US"/>
        </w:rPr>
        <w:t xml:space="preserve">                                                                 </w:t>
      </w:r>
      <w:r w:rsidRPr="00FB2235">
        <w:rPr>
          <w:rFonts w:ascii="Times New Roman" w:hAnsi="Times New Roman"/>
          <w:sz w:val="28"/>
          <w:lang w:eastAsia="en-US"/>
        </w:rPr>
        <w:t xml:space="preserve">УТВЕРЖДАЮ      </w:t>
      </w:r>
    </w:p>
    <w:p w14:paraId="0628ABCB" w14:textId="77777777" w:rsidR="00941327" w:rsidRPr="00FB2235" w:rsidRDefault="00941327" w:rsidP="00941327">
      <w:pPr>
        <w:tabs>
          <w:tab w:val="left" w:pos="2190"/>
          <w:tab w:val="left" w:pos="6225"/>
          <w:tab w:val="right" w:pos="9355"/>
        </w:tabs>
        <w:spacing w:after="200" w:line="276" w:lineRule="auto"/>
        <w:contextualSpacing/>
        <w:rPr>
          <w:rFonts w:ascii="Times New Roman" w:hAnsi="Times New Roman"/>
          <w:sz w:val="28"/>
          <w:lang w:eastAsia="en-US"/>
        </w:rPr>
      </w:pPr>
      <w:r>
        <w:rPr>
          <w:rFonts w:ascii="Times New Roman" w:hAnsi="Times New Roman"/>
          <w:sz w:val="28"/>
          <w:lang w:eastAsia="en-US"/>
        </w:rPr>
        <w:t xml:space="preserve">                                                                   </w:t>
      </w:r>
      <w:r w:rsidRPr="00FB2235">
        <w:rPr>
          <w:rFonts w:ascii="Times New Roman" w:hAnsi="Times New Roman"/>
          <w:sz w:val="28"/>
          <w:lang w:eastAsia="en-US"/>
        </w:rPr>
        <w:t xml:space="preserve">Директор </w:t>
      </w:r>
    </w:p>
    <w:p w14:paraId="61533EAB" w14:textId="77777777" w:rsidR="00941327" w:rsidRPr="00FB2235" w:rsidRDefault="00941327" w:rsidP="00941327">
      <w:pPr>
        <w:tabs>
          <w:tab w:val="left" w:pos="2190"/>
          <w:tab w:val="left" w:pos="6225"/>
          <w:tab w:val="right" w:pos="9355"/>
        </w:tabs>
        <w:spacing w:after="200" w:line="276" w:lineRule="auto"/>
        <w:contextualSpacing/>
        <w:rPr>
          <w:rFonts w:ascii="Times New Roman" w:hAnsi="Times New Roman"/>
          <w:sz w:val="28"/>
          <w:lang w:eastAsia="en-US"/>
        </w:rPr>
      </w:pPr>
      <w:r>
        <w:rPr>
          <w:rFonts w:ascii="Times New Roman" w:hAnsi="Times New Roman"/>
          <w:sz w:val="28"/>
          <w:lang w:eastAsia="en-US"/>
        </w:rPr>
        <w:t xml:space="preserve">                                                 </w:t>
      </w:r>
      <w:r w:rsidRPr="00FB2235">
        <w:rPr>
          <w:rFonts w:ascii="Times New Roman" w:hAnsi="Times New Roman"/>
          <w:sz w:val="28"/>
          <w:lang w:eastAsia="en-US"/>
        </w:rPr>
        <w:t>ООО Научный центр «Максимум»</w:t>
      </w:r>
    </w:p>
    <w:p w14:paraId="5198219A" w14:textId="77777777" w:rsidR="00941327" w:rsidRDefault="00941327" w:rsidP="00941327">
      <w:pPr>
        <w:tabs>
          <w:tab w:val="left" w:pos="2190"/>
          <w:tab w:val="left" w:pos="6255"/>
          <w:tab w:val="right" w:pos="9355"/>
        </w:tabs>
        <w:spacing w:after="200" w:line="276" w:lineRule="auto"/>
        <w:contextualSpacing/>
        <w:rPr>
          <w:rFonts w:ascii="Times New Roman" w:hAnsi="Times New Roman"/>
          <w:sz w:val="28"/>
          <w:lang w:eastAsia="en-US"/>
        </w:rPr>
      </w:pPr>
      <w:r>
        <w:rPr>
          <w:rFonts w:ascii="Times New Roman" w:hAnsi="Times New Roman"/>
          <w:sz w:val="28"/>
          <w:lang w:eastAsia="en-US"/>
        </w:rPr>
        <w:t xml:space="preserve">                                                     </w:t>
      </w:r>
    </w:p>
    <w:p w14:paraId="544DF7F9" w14:textId="4EF4342D" w:rsidR="00941327" w:rsidRPr="00FB2235" w:rsidRDefault="00941327" w:rsidP="00941327">
      <w:pPr>
        <w:tabs>
          <w:tab w:val="left" w:pos="2190"/>
          <w:tab w:val="left" w:pos="6255"/>
          <w:tab w:val="right" w:pos="9355"/>
        </w:tabs>
        <w:spacing w:after="200" w:line="276" w:lineRule="auto"/>
        <w:contextualSpacing/>
        <w:rPr>
          <w:rFonts w:ascii="Times New Roman" w:hAnsi="Times New Roman"/>
          <w:sz w:val="28"/>
          <w:lang w:eastAsia="en-US"/>
        </w:rPr>
      </w:pPr>
      <w:r>
        <w:rPr>
          <w:rFonts w:ascii="Times New Roman" w:hAnsi="Times New Roman"/>
          <w:sz w:val="28"/>
          <w:lang w:eastAsia="en-US"/>
        </w:rPr>
        <w:t xml:space="preserve">                                                       </w:t>
      </w:r>
      <w:r w:rsidRPr="00FB2235">
        <w:rPr>
          <w:rFonts w:ascii="Times New Roman" w:hAnsi="Times New Roman"/>
          <w:sz w:val="28"/>
          <w:lang w:eastAsia="en-US"/>
        </w:rPr>
        <w:t>_______________</w:t>
      </w:r>
      <w:r w:rsidRPr="00FB2235">
        <w:rPr>
          <w:rFonts w:ascii="Times New Roman" w:hAnsi="Times New Roman"/>
          <w:sz w:val="28"/>
          <w:lang w:eastAsia="en-US"/>
        </w:rPr>
        <w:tab/>
      </w:r>
      <w:r w:rsidR="002533CE">
        <w:rPr>
          <w:rFonts w:ascii="Times New Roman" w:hAnsi="Times New Roman"/>
          <w:sz w:val="28"/>
          <w:lang w:eastAsia="en-US"/>
        </w:rPr>
        <w:t>А.С. Дарьин</w:t>
      </w:r>
    </w:p>
    <w:p w14:paraId="4E2EDBEE" w14:textId="77777777" w:rsidR="00941327" w:rsidRDefault="00941327" w:rsidP="00941327">
      <w:pPr>
        <w:tabs>
          <w:tab w:val="left" w:pos="2190"/>
          <w:tab w:val="left" w:pos="6105"/>
          <w:tab w:val="right" w:pos="9355"/>
        </w:tabs>
        <w:spacing w:after="200" w:line="276" w:lineRule="auto"/>
        <w:contextualSpacing/>
        <w:rPr>
          <w:rFonts w:ascii="Times New Roman" w:hAnsi="Times New Roman"/>
          <w:sz w:val="28"/>
          <w:lang w:eastAsia="en-US"/>
        </w:rPr>
      </w:pPr>
      <w:r>
        <w:rPr>
          <w:rFonts w:ascii="Times New Roman" w:hAnsi="Times New Roman"/>
          <w:sz w:val="28"/>
          <w:lang w:eastAsia="en-US"/>
        </w:rPr>
        <w:t xml:space="preserve">                                                 </w:t>
      </w:r>
    </w:p>
    <w:p w14:paraId="76B81672" w14:textId="77777777" w:rsidR="00941327" w:rsidRPr="00FB2235" w:rsidRDefault="00941327" w:rsidP="00941327">
      <w:pPr>
        <w:tabs>
          <w:tab w:val="left" w:pos="2190"/>
          <w:tab w:val="left" w:pos="6105"/>
          <w:tab w:val="right" w:pos="9355"/>
        </w:tabs>
        <w:spacing w:after="200" w:line="276" w:lineRule="auto"/>
        <w:contextualSpacing/>
        <w:rPr>
          <w:rFonts w:ascii="Times New Roman" w:hAnsi="Times New Roman"/>
          <w:sz w:val="28"/>
          <w:lang w:eastAsia="en-US"/>
        </w:rPr>
      </w:pPr>
      <w:r>
        <w:rPr>
          <w:rFonts w:ascii="Times New Roman" w:hAnsi="Times New Roman"/>
          <w:sz w:val="28"/>
          <w:lang w:eastAsia="en-US"/>
        </w:rPr>
        <w:t xml:space="preserve">                                                           </w:t>
      </w:r>
      <w:r w:rsidRPr="00FB2235">
        <w:rPr>
          <w:rFonts w:ascii="Times New Roman" w:hAnsi="Times New Roman"/>
          <w:sz w:val="28"/>
          <w:lang w:eastAsia="en-US"/>
        </w:rPr>
        <w:t>Приказ от</w:t>
      </w:r>
      <w:r w:rsidRPr="00FB2235">
        <w:rPr>
          <w:rFonts w:ascii="Times New Roman" w:hAnsi="Times New Roman"/>
          <w:sz w:val="28"/>
          <w:lang w:eastAsia="en-US"/>
        </w:rPr>
        <w:softHyphen/>
      </w:r>
      <w:r w:rsidRPr="00FB2235">
        <w:rPr>
          <w:rFonts w:ascii="Times New Roman" w:hAnsi="Times New Roman"/>
          <w:sz w:val="28"/>
          <w:lang w:eastAsia="en-US"/>
        </w:rPr>
        <w:softHyphen/>
        <w:t>_______ № ___</w:t>
      </w:r>
    </w:p>
    <w:p w14:paraId="0F41FD37" w14:textId="77777777" w:rsidR="00941327" w:rsidRPr="00FB2235" w:rsidRDefault="00941327" w:rsidP="00941327">
      <w:pPr>
        <w:spacing w:before="100" w:beforeAutospacing="1" w:after="100" w:afterAutospacing="1" w:line="360" w:lineRule="auto"/>
        <w:contextualSpacing/>
        <w:jc w:val="center"/>
        <w:rPr>
          <w:rFonts w:ascii="Times New Roman" w:hAnsi="Times New Roman"/>
          <w:b/>
          <w:i/>
          <w:sz w:val="28"/>
          <w:szCs w:val="28"/>
          <w:lang w:eastAsia="en-US"/>
        </w:rPr>
      </w:pPr>
    </w:p>
    <w:p w14:paraId="719BECBC" w14:textId="77777777" w:rsidR="00941327" w:rsidRPr="00FB2235" w:rsidRDefault="00941327" w:rsidP="00941327">
      <w:pPr>
        <w:spacing w:after="0" w:line="276" w:lineRule="auto"/>
        <w:rPr>
          <w:rFonts w:ascii="Times New Roman" w:hAnsi="Times New Roman"/>
          <w:b/>
          <w:sz w:val="28"/>
          <w:szCs w:val="28"/>
          <w:lang w:eastAsia="en-US"/>
        </w:rPr>
      </w:pPr>
      <w:r w:rsidRPr="00FB2235">
        <w:rPr>
          <w:rFonts w:ascii="Times New Roman" w:hAnsi="Times New Roman"/>
          <w:b/>
          <w:sz w:val="28"/>
          <w:szCs w:val="28"/>
          <w:lang w:eastAsia="en-US"/>
        </w:rPr>
        <w:t xml:space="preserve">           ДОПОЛНИТЕЛЬНАЯ ПРОФЕССИОНАЛЬНАЯ      </w:t>
      </w:r>
    </w:p>
    <w:p w14:paraId="05D5ECA0" w14:textId="77777777" w:rsidR="00941327" w:rsidRPr="00FB2235" w:rsidRDefault="00941327" w:rsidP="00941327">
      <w:pPr>
        <w:spacing w:after="0" w:line="276" w:lineRule="auto"/>
        <w:rPr>
          <w:rFonts w:ascii="Times New Roman" w:hAnsi="Times New Roman"/>
          <w:b/>
          <w:sz w:val="28"/>
          <w:szCs w:val="28"/>
          <w:lang w:eastAsia="en-US"/>
        </w:rPr>
      </w:pPr>
      <w:r w:rsidRPr="00FB2235">
        <w:rPr>
          <w:rFonts w:ascii="Times New Roman" w:hAnsi="Times New Roman"/>
          <w:b/>
          <w:sz w:val="28"/>
          <w:szCs w:val="28"/>
          <w:lang w:eastAsia="en-US"/>
        </w:rPr>
        <w:t xml:space="preserve">        </w:t>
      </w:r>
      <w:r>
        <w:rPr>
          <w:rFonts w:ascii="Times New Roman" w:hAnsi="Times New Roman"/>
          <w:b/>
          <w:sz w:val="28"/>
          <w:szCs w:val="28"/>
          <w:lang w:eastAsia="en-US"/>
        </w:rPr>
        <w:t xml:space="preserve">  </w:t>
      </w:r>
      <w:r w:rsidRPr="00FB2235">
        <w:rPr>
          <w:rFonts w:ascii="Times New Roman" w:hAnsi="Times New Roman"/>
          <w:b/>
          <w:sz w:val="28"/>
          <w:szCs w:val="28"/>
          <w:lang w:eastAsia="en-US"/>
        </w:rPr>
        <w:t xml:space="preserve"> ПРОГРАММА ПОВЫШЕНИЯ КВАЛИФИКАЦИИ </w:t>
      </w:r>
    </w:p>
    <w:p w14:paraId="7AE36135" w14:textId="77777777" w:rsidR="00941327" w:rsidRDefault="00941327" w:rsidP="00941327">
      <w:pPr>
        <w:spacing w:after="0" w:line="276" w:lineRule="auto"/>
        <w:rPr>
          <w:rFonts w:ascii="Arial" w:hAnsi="Arial" w:cs="Arial"/>
          <w:b/>
          <w:bCs/>
          <w:color w:val="3A3A3A"/>
          <w:sz w:val="24"/>
          <w:szCs w:val="24"/>
        </w:rPr>
      </w:pPr>
      <w:r>
        <w:rPr>
          <w:rFonts w:ascii="Arial" w:hAnsi="Arial" w:cs="Arial"/>
          <w:b/>
          <w:bCs/>
          <w:color w:val="3A3A3A"/>
          <w:sz w:val="24"/>
          <w:szCs w:val="24"/>
        </w:rPr>
        <w:t xml:space="preserve">   </w:t>
      </w:r>
    </w:p>
    <w:p w14:paraId="0015191B" w14:textId="77777777" w:rsidR="00941327" w:rsidRPr="00D57708" w:rsidRDefault="00941327" w:rsidP="00941327">
      <w:pPr>
        <w:spacing w:after="0" w:line="276" w:lineRule="auto"/>
        <w:rPr>
          <w:rFonts w:ascii="Arial" w:hAnsi="Arial" w:cs="Arial"/>
          <w:b/>
          <w:bCs/>
          <w:sz w:val="28"/>
          <w:szCs w:val="28"/>
        </w:rPr>
      </w:pPr>
      <w:bookmarkStart w:id="0" w:name="_Hlk5166021"/>
      <w:r w:rsidRPr="00D57708">
        <w:rPr>
          <w:rFonts w:ascii="Times New Roman" w:hAnsi="Times New Roman"/>
          <w:b/>
          <w:sz w:val="28"/>
          <w:szCs w:val="28"/>
        </w:rPr>
        <w:t xml:space="preserve"> </w:t>
      </w:r>
      <w:r>
        <w:rPr>
          <w:rFonts w:ascii="Times New Roman" w:hAnsi="Times New Roman"/>
          <w:b/>
          <w:sz w:val="28"/>
          <w:szCs w:val="28"/>
        </w:rPr>
        <w:t xml:space="preserve">                                     </w:t>
      </w:r>
      <w:r w:rsidRPr="00D57708">
        <w:rPr>
          <w:rFonts w:ascii="Times New Roman" w:hAnsi="Times New Roman"/>
          <w:b/>
          <w:sz w:val="28"/>
          <w:szCs w:val="28"/>
        </w:rPr>
        <w:t xml:space="preserve">  «</w:t>
      </w:r>
      <w:r>
        <w:rPr>
          <w:rFonts w:ascii="Times New Roman" w:hAnsi="Times New Roman"/>
          <w:b/>
          <w:sz w:val="28"/>
          <w:szCs w:val="28"/>
        </w:rPr>
        <w:t>ПЕДИАТРИЯ</w:t>
      </w:r>
      <w:r w:rsidRPr="00D57708">
        <w:rPr>
          <w:rFonts w:ascii="Times New Roman" w:hAnsi="Times New Roman"/>
          <w:b/>
          <w:sz w:val="28"/>
          <w:szCs w:val="28"/>
        </w:rPr>
        <w:t>»</w:t>
      </w:r>
    </w:p>
    <w:bookmarkEnd w:id="0"/>
    <w:p w14:paraId="4470D52F" w14:textId="77777777" w:rsidR="00941327" w:rsidRPr="00C42365" w:rsidRDefault="00941327" w:rsidP="00941327">
      <w:pPr>
        <w:spacing w:after="0" w:line="276" w:lineRule="auto"/>
        <w:rPr>
          <w:rFonts w:ascii="Arial" w:hAnsi="Arial" w:cs="Arial"/>
          <w:b/>
          <w:bCs/>
          <w:color w:val="3A3A3A"/>
          <w:sz w:val="28"/>
          <w:szCs w:val="28"/>
        </w:rPr>
      </w:pPr>
    </w:p>
    <w:p w14:paraId="37AF44A4" w14:textId="77777777" w:rsidR="00941327" w:rsidRDefault="00941327" w:rsidP="00941327">
      <w:pPr>
        <w:spacing w:after="0" w:line="276" w:lineRule="auto"/>
        <w:rPr>
          <w:rFonts w:ascii="Arial" w:hAnsi="Arial" w:cs="Arial"/>
          <w:b/>
          <w:bCs/>
          <w:color w:val="3A3A3A"/>
          <w:sz w:val="24"/>
          <w:szCs w:val="24"/>
        </w:rPr>
      </w:pPr>
    </w:p>
    <w:p w14:paraId="59E92384" w14:textId="77777777" w:rsidR="00941327" w:rsidRPr="00C42365" w:rsidRDefault="00941327" w:rsidP="00941327">
      <w:pPr>
        <w:spacing w:after="0" w:line="276" w:lineRule="auto"/>
        <w:rPr>
          <w:rFonts w:ascii="Times New Roman" w:hAnsi="Times New Roman"/>
          <w:b/>
          <w:bCs/>
          <w:color w:val="3A3A3A"/>
          <w:sz w:val="24"/>
          <w:szCs w:val="24"/>
        </w:rPr>
      </w:pPr>
      <w:r w:rsidRPr="00C42365">
        <w:rPr>
          <w:rFonts w:ascii="Times New Roman" w:hAnsi="Times New Roman"/>
          <w:b/>
          <w:bCs/>
          <w:color w:val="3A3A3A"/>
          <w:sz w:val="24"/>
          <w:szCs w:val="24"/>
        </w:rPr>
        <w:t xml:space="preserve"> </w:t>
      </w:r>
      <w:r>
        <w:rPr>
          <w:rFonts w:ascii="Times New Roman" w:hAnsi="Times New Roman"/>
          <w:b/>
          <w:bCs/>
          <w:color w:val="3A3A3A"/>
          <w:sz w:val="24"/>
          <w:szCs w:val="24"/>
        </w:rPr>
        <w:t xml:space="preserve">                                                      </w:t>
      </w:r>
      <w:r w:rsidRPr="00C42365">
        <w:rPr>
          <w:rFonts w:ascii="Times New Roman" w:hAnsi="Times New Roman"/>
          <w:b/>
          <w:bCs/>
          <w:color w:val="3A3A3A"/>
          <w:sz w:val="24"/>
          <w:szCs w:val="24"/>
        </w:rPr>
        <w:t xml:space="preserve">для </w:t>
      </w:r>
      <w:r>
        <w:rPr>
          <w:rFonts w:ascii="Times New Roman" w:hAnsi="Times New Roman"/>
          <w:b/>
          <w:bCs/>
          <w:color w:val="3A3A3A"/>
          <w:sz w:val="24"/>
          <w:szCs w:val="24"/>
        </w:rPr>
        <w:t>врачей</w:t>
      </w:r>
    </w:p>
    <w:p w14:paraId="600453EC" w14:textId="77777777" w:rsidR="00941327" w:rsidRPr="00C42365" w:rsidRDefault="00941327" w:rsidP="00941327">
      <w:pPr>
        <w:spacing w:after="0" w:line="276" w:lineRule="auto"/>
        <w:rPr>
          <w:rFonts w:ascii="Times New Roman" w:hAnsi="Times New Roman"/>
          <w:sz w:val="24"/>
          <w:szCs w:val="24"/>
          <w:lang w:eastAsia="en-US"/>
        </w:rPr>
      </w:pPr>
      <w:r>
        <w:rPr>
          <w:rFonts w:ascii="Times New Roman" w:hAnsi="Times New Roman"/>
          <w:b/>
          <w:bCs/>
          <w:color w:val="3A3A3A"/>
          <w:sz w:val="24"/>
          <w:szCs w:val="24"/>
        </w:rPr>
        <w:t xml:space="preserve">                                </w:t>
      </w:r>
      <w:r w:rsidRPr="00C42365">
        <w:rPr>
          <w:rFonts w:ascii="Times New Roman" w:hAnsi="Times New Roman"/>
          <w:b/>
          <w:bCs/>
          <w:color w:val="3A3A3A"/>
          <w:sz w:val="24"/>
          <w:szCs w:val="24"/>
        </w:rPr>
        <w:t>по соответствующей специальности</w:t>
      </w:r>
      <w:r w:rsidRPr="00C42365">
        <w:rPr>
          <w:rFonts w:ascii="Times New Roman" w:hAnsi="Times New Roman"/>
          <w:color w:val="3A3A3A"/>
          <w:sz w:val="24"/>
          <w:szCs w:val="24"/>
        </w:rPr>
        <w:br/>
      </w:r>
    </w:p>
    <w:p w14:paraId="21145DD4" w14:textId="77777777" w:rsidR="00941327" w:rsidRPr="00FB2235" w:rsidRDefault="00941327" w:rsidP="00941327">
      <w:pPr>
        <w:spacing w:after="0" w:line="276" w:lineRule="auto"/>
        <w:rPr>
          <w:rFonts w:ascii="Times New Roman" w:hAnsi="Times New Roman"/>
          <w:sz w:val="24"/>
          <w:szCs w:val="24"/>
          <w:lang w:eastAsia="en-US"/>
        </w:rPr>
      </w:pPr>
    </w:p>
    <w:p w14:paraId="2560405F" w14:textId="77777777" w:rsidR="00941327" w:rsidRPr="00FB2235" w:rsidRDefault="00941327" w:rsidP="00941327">
      <w:pPr>
        <w:spacing w:after="0" w:line="276" w:lineRule="auto"/>
        <w:rPr>
          <w:rFonts w:ascii="Times New Roman" w:hAnsi="Times New Roman"/>
          <w:sz w:val="24"/>
          <w:szCs w:val="24"/>
          <w:lang w:eastAsia="en-US"/>
        </w:rPr>
      </w:pPr>
      <w:r w:rsidRPr="00FB2235">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FB2235">
        <w:rPr>
          <w:rFonts w:ascii="Times New Roman" w:hAnsi="Times New Roman"/>
          <w:sz w:val="24"/>
          <w:szCs w:val="24"/>
          <w:lang w:eastAsia="en-US"/>
        </w:rPr>
        <w:t>Срок реализации программы – 1</w:t>
      </w:r>
      <w:r>
        <w:rPr>
          <w:rFonts w:ascii="Times New Roman" w:hAnsi="Times New Roman"/>
          <w:sz w:val="24"/>
          <w:szCs w:val="24"/>
          <w:lang w:eastAsia="en-US"/>
        </w:rPr>
        <w:t>44</w:t>
      </w:r>
      <w:r w:rsidRPr="00FB2235">
        <w:rPr>
          <w:rFonts w:ascii="Times New Roman" w:hAnsi="Times New Roman"/>
          <w:sz w:val="24"/>
          <w:szCs w:val="24"/>
          <w:lang w:eastAsia="en-US"/>
        </w:rPr>
        <w:t xml:space="preserve"> час</w:t>
      </w:r>
      <w:r>
        <w:rPr>
          <w:rFonts w:ascii="Times New Roman" w:hAnsi="Times New Roman"/>
          <w:sz w:val="24"/>
          <w:szCs w:val="24"/>
          <w:lang w:eastAsia="en-US"/>
        </w:rPr>
        <w:t>а</w:t>
      </w:r>
    </w:p>
    <w:p w14:paraId="78923262" w14:textId="77777777" w:rsidR="00941327" w:rsidRPr="00530AAD" w:rsidRDefault="00941327" w:rsidP="00941327">
      <w:pPr>
        <w:spacing w:after="0" w:line="276" w:lineRule="auto"/>
        <w:rPr>
          <w:rFonts w:ascii="Times New Roman" w:hAnsi="Times New Roman"/>
          <w:caps/>
          <w:sz w:val="24"/>
          <w:szCs w:val="24"/>
          <w:lang w:eastAsia="en-US"/>
        </w:rPr>
      </w:pPr>
      <w:r w:rsidRPr="00FB2235">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FB2235">
        <w:rPr>
          <w:rFonts w:ascii="Times New Roman" w:hAnsi="Times New Roman"/>
          <w:sz w:val="24"/>
          <w:szCs w:val="24"/>
          <w:lang w:eastAsia="en-US"/>
        </w:rPr>
        <w:t xml:space="preserve">    </w:t>
      </w:r>
      <w:r>
        <w:rPr>
          <w:rFonts w:ascii="Times New Roman" w:hAnsi="Times New Roman"/>
          <w:sz w:val="24"/>
          <w:szCs w:val="24"/>
          <w:lang w:eastAsia="en-US"/>
        </w:rPr>
        <w:t>Форма обучения – очно-заочная</w:t>
      </w:r>
    </w:p>
    <w:p w14:paraId="1BA3CA72" w14:textId="77777777" w:rsidR="00941327" w:rsidRPr="00FB2235" w:rsidRDefault="00941327" w:rsidP="00941327">
      <w:pPr>
        <w:spacing w:after="0" w:line="276" w:lineRule="auto"/>
        <w:rPr>
          <w:rFonts w:ascii="Times New Roman" w:hAnsi="Times New Roman"/>
          <w:sz w:val="24"/>
          <w:szCs w:val="24"/>
          <w:lang w:eastAsia="en-US"/>
        </w:rPr>
      </w:pPr>
      <w:r w:rsidRPr="00FB2235">
        <w:rPr>
          <w:rFonts w:ascii="Times New Roman" w:hAnsi="Times New Roman"/>
          <w:sz w:val="24"/>
          <w:szCs w:val="24"/>
          <w:lang w:eastAsia="en-US"/>
        </w:rPr>
        <w:t xml:space="preserve">                                                         </w:t>
      </w:r>
    </w:p>
    <w:p w14:paraId="759A402B" w14:textId="77777777" w:rsidR="00941327" w:rsidRPr="00FB2235" w:rsidRDefault="00941327" w:rsidP="00941327">
      <w:pPr>
        <w:spacing w:after="0" w:line="276" w:lineRule="auto"/>
        <w:rPr>
          <w:rFonts w:ascii="Times New Roman" w:hAnsi="Times New Roman"/>
          <w:sz w:val="24"/>
          <w:szCs w:val="24"/>
          <w:lang w:eastAsia="en-US"/>
        </w:rPr>
      </w:pPr>
    </w:p>
    <w:p w14:paraId="399C99C6" w14:textId="77777777" w:rsidR="00941327" w:rsidRPr="00FB2235" w:rsidRDefault="00941327" w:rsidP="00941327">
      <w:pPr>
        <w:spacing w:after="0" w:line="276" w:lineRule="auto"/>
        <w:rPr>
          <w:rFonts w:ascii="Times New Roman" w:hAnsi="Times New Roman"/>
          <w:sz w:val="24"/>
          <w:szCs w:val="24"/>
          <w:lang w:eastAsia="en-US"/>
        </w:rPr>
      </w:pPr>
    </w:p>
    <w:p w14:paraId="47C406FD" w14:textId="77777777" w:rsidR="00941327" w:rsidRPr="00FB2235" w:rsidRDefault="00941327" w:rsidP="00941327">
      <w:pPr>
        <w:spacing w:after="0" w:line="276" w:lineRule="auto"/>
        <w:rPr>
          <w:rFonts w:ascii="Times New Roman" w:hAnsi="Times New Roman"/>
          <w:sz w:val="24"/>
          <w:szCs w:val="24"/>
          <w:lang w:eastAsia="en-US"/>
        </w:rPr>
      </w:pPr>
    </w:p>
    <w:p w14:paraId="464CEB61" w14:textId="77777777" w:rsidR="00941327" w:rsidRPr="00FB2235" w:rsidRDefault="00941327" w:rsidP="00941327">
      <w:pPr>
        <w:spacing w:after="0" w:line="276" w:lineRule="auto"/>
        <w:rPr>
          <w:rFonts w:ascii="Times New Roman" w:hAnsi="Times New Roman"/>
          <w:sz w:val="24"/>
          <w:szCs w:val="24"/>
          <w:lang w:eastAsia="en-US"/>
        </w:rPr>
      </w:pPr>
    </w:p>
    <w:p w14:paraId="0FEECF6B" w14:textId="77777777" w:rsidR="00941327" w:rsidRPr="00FB2235" w:rsidRDefault="00941327" w:rsidP="00941327">
      <w:pPr>
        <w:spacing w:after="0" w:line="276" w:lineRule="auto"/>
        <w:rPr>
          <w:rFonts w:ascii="Times New Roman" w:hAnsi="Times New Roman"/>
          <w:sz w:val="24"/>
          <w:szCs w:val="24"/>
          <w:lang w:eastAsia="en-US"/>
        </w:rPr>
      </w:pPr>
    </w:p>
    <w:p w14:paraId="5797F3EB" w14:textId="77777777" w:rsidR="00941327" w:rsidRDefault="00941327" w:rsidP="00941327">
      <w:pPr>
        <w:spacing w:after="0" w:line="276" w:lineRule="auto"/>
        <w:rPr>
          <w:rFonts w:ascii="Times New Roman" w:hAnsi="Times New Roman"/>
          <w:sz w:val="24"/>
          <w:szCs w:val="24"/>
          <w:lang w:eastAsia="en-US"/>
        </w:rPr>
      </w:pPr>
    </w:p>
    <w:p w14:paraId="7B75531D" w14:textId="77777777" w:rsidR="00941327" w:rsidRPr="00FB2235" w:rsidRDefault="00941327" w:rsidP="00941327">
      <w:pPr>
        <w:spacing w:after="0" w:line="276" w:lineRule="auto"/>
        <w:rPr>
          <w:rFonts w:ascii="Times New Roman" w:hAnsi="Times New Roman"/>
          <w:sz w:val="24"/>
          <w:szCs w:val="24"/>
          <w:lang w:eastAsia="en-US"/>
        </w:rPr>
      </w:pPr>
    </w:p>
    <w:p w14:paraId="5F026A15" w14:textId="77777777" w:rsidR="00941327" w:rsidRPr="00FB2235" w:rsidRDefault="00941327" w:rsidP="00941327">
      <w:pPr>
        <w:spacing w:after="0" w:line="276" w:lineRule="auto"/>
        <w:rPr>
          <w:rFonts w:ascii="Times New Roman" w:hAnsi="Times New Roman"/>
          <w:sz w:val="24"/>
          <w:szCs w:val="24"/>
          <w:lang w:eastAsia="en-US"/>
        </w:rPr>
      </w:pPr>
    </w:p>
    <w:p w14:paraId="7AAC8CDB" w14:textId="77777777" w:rsidR="00941327" w:rsidRPr="00FB2235" w:rsidRDefault="00941327" w:rsidP="00941327">
      <w:pPr>
        <w:spacing w:after="0" w:line="276" w:lineRule="auto"/>
        <w:rPr>
          <w:rFonts w:ascii="Times New Roman" w:hAnsi="Times New Roman"/>
          <w:sz w:val="24"/>
          <w:szCs w:val="24"/>
          <w:lang w:eastAsia="en-US"/>
        </w:rPr>
      </w:pPr>
    </w:p>
    <w:p w14:paraId="48A4969C" w14:textId="2D44DBE5" w:rsidR="00941327" w:rsidRPr="00FB2235" w:rsidRDefault="00941327" w:rsidP="00941327">
      <w:pPr>
        <w:spacing w:after="0" w:line="276" w:lineRule="auto"/>
        <w:rPr>
          <w:rFonts w:ascii="Times New Roman" w:hAnsi="Times New Roman"/>
          <w:sz w:val="24"/>
          <w:szCs w:val="24"/>
          <w:lang w:eastAsia="en-US"/>
        </w:rPr>
      </w:pPr>
      <w:r w:rsidRPr="00FB2235">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FB2235">
        <w:rPr>
          <w:rFonts w:ascii="Times New Roman" w:hAnsi="Times New Roman"/>
          <w:sz w:val="24"/>
          <w:szCs w:val="24"/>
          <w:lang w:eastAsia="en-US"/>
        </w:rPr>
        <w:t xml:space="preserve">   Иваново-201</w:t>
      </w:r>
      <w:r w:rsidR="002533CE">
        <w:rPr>
          <w:rFonts w:ascii="Times New Roman" w:hAnsi="Times New Roman"/>
          <w:sz w:val="24"/>
          <w:szCs w:val="24"/>
          <w:lang w:eastAsia="en-US"/>
        </w:rPr>
        <w:t>9</w:t>
      </w:r>
    </w:p>
    <w:p w14:paraId="6D32AB9F" w14:textId="77777777" w:rsidR="00941327" w:rsidRPr="00D57708" w:rsidRDefault="00941327" w:rsidP="00941327">
      <w:pPr>
        <w:spacing w:after="0" w:line="240" w:lineRule="auto"/>
        <w:jc w:val="both"/>
        <w:rPr>
          <w:rFonts w:ascii="Arial" w:hAnsi="Arial" w:cs="Arial"/>
          <w:b/>
          <w:bCs/>
          <w:sz w:val="24"/>
          <w:szCs w:val="24"/>
        </w:rPr>
      </w:pPr>
      <w:r w:rsidRPr="00D57708">
        <w:rPr>
          <w:rFonts w:ascii="Times New Roman" w:hAnsi="Times New Roman"/>
          <w:sz w:val="24"/>
          <w:szCs w:val="24"/>
        </w:rPr>
        <w:lastRenderedPageBreak/>
        <w:t xml:space="preserve">Дополнительная профессиональная образовательная программа повышения квалификации врачей </w:t>
      </w:r>
      <w:r w:rsidRPr="00D57708">
        <w:rPr>
          <w:rFonts w:ascii="Times New Roman" w:hAnsi="Times New Roman"/>
          <w:b/>
          <w:sz w:val="24"/>
          <w:szCs w:val="24"/>
        </w:rPr>
        <w:t>«</w:t>
      </w:r>
      <w:r>
        <w:rPr>
          <w:rFonts w:ascii="Times New Roman" w:hAnsi="Times New Roman"/>
          <w:b/>
          <w:sz w:val="24"/>
          <w:szCs w:val="24"/>
        </w:rPr>
        <w:t>Педиатрия</w:t>
      </w:r>
      <w:r w:rsidRPr="00D57708">
        <w:rPr>
          <w:rFonts w:ascii="Times New Roman" w:hAnsi="Times New Roman"/>
          <w:b/>
          <w:sz w:val="24"/>
          <w:szCs w:val="24"/>
        </w:rPr>
        <w:t>»</w:t>
      </w:r>
      <w:r w:rsidRPr="00D57708">
        <w:rPr>
          <w:rFonts w:ascii="Arial" w:hAnsi="Arial" w:cs="Arial"/>
          <w:b/>
          <w:bCs/>
          <w:sz w:val="24"/>
          <w:szCs w:val="24"/>
        </w:rPr>
        <w:t xml:space="preserve"> </w:t>
      </w:r>
      <w:r w:rsidRPr="00D57708">
        <w:rPr>
          <w:rFonts w:ascii="Times New Roman" w:hAnsi="Times New Roman"/>
          <w:sz w:val="24"/>
          <w:szCs w:val="24"/>
        </w:rPr>
        <w:t xml:space="preserve">является учебно-методическим нормативным документом, регламентирующим содержание, организационно-методические формы и трудоемкость обучения. </w:t>
      </w:r>
    </w:p>
    <w:p w14:paraId="4BEEE181" w14:textId="77777777" w:rsidR="00941327" w:rsidRDefault="00941327" w:rsidP="00941327">
      <w:pPr>
        <w:spacing w:after="0" w:line="240" w:lineRule="auto"/>
        <w:jc w:val="both"/>
        <w:rPr>
          <w:rFonts w:ascii="Times New Roman" w:hAnsi="Times New Roman"/>
          <w:b/>
          <w:sz w:val="24"/>
          <w:szCs w:val="24"/>
        </w:rPr>
      </w:pPr>
    </w:p>
    <w:p w14:paraId="264DFDB0" w14:textId="77777777" w:rsidR="00941327" w:rsidRPr="00D57708" w:rsidRDefault="00941327" w:rsidP="00936F71">
      <w:pPr>
        <w:spacing w:after="0" w:line="240" w:lineRule="auto"/>
        <w:jc w:val="both"/>
        <w:rPr>
          <w:rFonts w:ascii="Arial" w:hAnsi="Arial" w:cs="Arial"/>
          <w:b/>
          <w:bCs/>
          <w:sz w:val="24"/>
          <w:szCs w:val="24"/>
        </w:rPr>
      </w:pPr>
      <w:r>
        <w:rPr>
          <w:rFonts w:ascii="Times New Roman" w:hAnsi="Times New Roman"/>
          <w:b/>
          <w:sz w:val="24"/>
          <w:szCs w:val="24"/>
        </w:rPr>
        <w:t>1.</w:t>
      </w:r>
      <w:r w:rsidRPr="00D57708">
        <w:rPr>
          <w:rFonts w:ascii="Times New Roman" w:hAnsi="Times New Roman"/>
          <w:b/>
          <w:sz w:val="24"/>
          <w:szCs w:val="24"/>
        </w:rPr>
        <w:t>Целью  программы «</w:t>
      </w:r>
      <w:r>
        <w:rPr>
          <w:rFonts w:ascii="Times New Roman" w:hAnsi="Times New Roman"/>
          <w:b/>
          <w:sz w:val="24"/>
          <w:szCs w:val="24"/>
        </w:rPr>
        <w:t>Педиатрия</w:t>
      </w:r>
      <w:r w:rsidRPr="00D57708">
        <w:rPr>
          <w:rFonts w:ascii="Times New Roman" w:hAnsi="Times New Roman"/>
          <w:b/>
          <w:sz w:val="24"/>
          <w:szCs w:val="24"/>
        </w:rPr>
        <w:t>»</w:t>
      </w:r>
      <w:r>
        <w:rPr>
          <w:rFonts w:ascii="Arial" w:hAnsi="Arial" w:cs="Arial"/>
          <w:b/>
          <w:bCs/>
          <w:sz w:val="24"/>
          <w:szCs w:val="24"/>
        </w:rPr>
        <w:t xml:space="preserve"> </w:t>
      </w:r>
      <w:r w:rsidRPr="00D57708">
        <w:rPr>
          <w:rFonts w:ascii="Times New Roman" w:hAnsi="Times New Roman"/>
          <w:sz w:val="24"/>
          <w:szCs w:val="24"/>
        </w:rPr>
        <w:t xml:space="preserve">является </w:t>
      </w:r>
      <w:r w:rsidRPr="00D57708">
        <w:rPr>
          <w:rFonts w:ascii="Times New Roman" w:hAnsi="Times New Roman"/>
          <w:sz w:val="24"/>
          <w:szCs w:val="24"/>
          <w:lang w:eastAsia="en-US"/>
        </w:rPr>
        <w:t xml:space="preserve">освоение теоретических основ, </w:t>
      </w:r>
      <w:r w:rsidRPr="00D57708">
        <w:rPr>
          <w:rFonts w:ascii="Times New Roman" w:hAnsi="Times New Roman"/>
          <w:sz w:val="24"/>
          <w:szCs w:val="24"/>
        </w:rPr>
        <w:t xml:space="preserve"> а также практических умений и навыков, необходимых для осуществления самостоятельной профессиональной деятельности в здравоохранении по </w:t>
      </w:r>
      <w:r w:rsidR="00936F71">
        <w:rPr>
          <w:rFonts w:ascii="Times New Roman" w:hAnsi="Times New Roman"/>
          <w:sz w:val="24"/>
          <w:szCs w:val="24"/>
        </w:rPr>
        <w:t xml:space="preserve"> педиатрии</w:t>
      </w:r>
    </w:p>
    <w:p w14:paraId="190A0B07" w14:textId="77777777" w:rsidR="00936F71" w:rsidRDefault="00936F71" w:rsidP="00936F71">
      <w:pPr>
        <w:spacing w:after="0" w:line="240" w:lineRule="auto"/>
        <w:jc w:val="both"/>
        <w:rPr>
          <w:rFonts w:ascii="Times New Roman" w:hAnsi="Times New Roman"/>
          <w:sz w:val="24"/>
          <w:szCs w:val="24"/>
        </w:rPr>
      </w:pPr>
      <w:r w:rsidRPr="00936F71">
        <w:rPr>
          <w:rFonts w:ascii="Times New Roman" w:hAnsi="Times New Roman"/>
          <w:sz w:val="24"/>
          <w:szCs w:val="24"/>
        </w:rPr>
        <w:t xml:space="preserve">Задачи обучения»: </w:t>
      </w:r>
    </w:p>
    <w:p w14:paraId="3155C6F6" w14:textId="77777777" w:rsidR="00936F71" w:rsidRDefault="00936F71" w:rsidP="00936F71">
      <w:pPr>
        <w:spacing w:after="0" w:line="240" w:lineRule="auto"/>
        <w:jc w:val="both"/>
        <w:rPr>
          <w:rFonts w:ascii="Times New Roman" w:hAnsi="Times New Roman"/>
          <w:sz w:val="24"/>
          <w:szCs w:val="24"/>
        </w:rPr>
      </w:pPr>
      <w:r w:rsidRPr="00936F71">
        <w:rPr>
          <w:rFonts w:ascii="Times New Roman" w:hAnsi="Times New Roman"/>
          <w:sz w:val="24"/>
          <w:szCs w:val="24"/>
        </w:rPr>
        <w:t xml:space="preserve">1. Сформировать обширный и глубокий объем базовых, фундаментальных медицинских знаний, формирующих профессиональные компетенции врача, способного успешно решать свои профессиональные задачи. </w:t>
      </w:r>
    </w:p>
    <w:p w14:paraId="42BEA6C8" w14:textId="77777777" w:rsidR="00936F71" w:rsidRDefault="00936F71" w:rsidP="00936F71">
      <w:pPr>
        <w:spacing w:after="0" w:line="240" w:lineRule="auto"/>
        <w:jc w:val="both"/>
        <w:rPr>
          <w:rFonts w:ascii="Times New Roman" w:hAnsi="Times New Roman"/>
          <w:sz w:val="24"/>
          <w:szCs w:val="24"/>
        </w:rPr>
      </w:pPr>
      <w:r w:rsidRPr="00936F71">
        <w:rPr>
          <w:rFonts w:ascii="Times New Roman" w:hAnsi="Times New Roman"/>
          <w:sz w:val="24"/>
          <w:szCs w:val="24"/>
        </w:rPr>
        <w:t xml:space="preserve">2. Сформировать и совершенствовать профессиональную подготовку врачаспециалиста, обладающего клиническим мышлением, хорошо ориентирующегося в сложной патологии, имеющего углубленные знания смежных дисциплин. </w:t>
      </w:r>
    </w:p>
    <w:p w14:paraId="27111136" w14:textId="77777777" w:rsidR="00936F71" w:rsidRDefault="00936F71" w:rsidP="00936F71">
      <w:pPr>
        <w:spacing w:after="0" w:line="240" w:lineRule="auto"/>
        <w:jc w:val="both"/>
        <w:rPr>
          <w:rFonts w:ascii="Times New Roman" w:hAnsi="Times New Roman"/>
          <w:sz w:val="24"/>
          <w:szCs w:val="24"/>
        </w:rPr>
      </w:pPr>
      <w:r w:rsidRPr="00936F71">
        <w:rPr>
          <w:rFonts w:ascii="Times New Roman" w:hAnsi="Times New Roman"/>
          <w:sz w:val="24"/>
          <w:szCs w:val="24"/>
        </w:rPr>
        <w:t xml:space="preserve">3. Сформировать умения в освоении новейших технологий и методик в сфере своих профессиональных интересов. </w:t>
      </w:r>
    </w:p>
    <w:p w14:paraId="54CE1431" w14:textId="77777777" w:rsidR="00936F71" w:rsidRDefault="00936F71" w:rsidP="00936F71">
      <w:pPr>
        <w:spacing w:after="0" w:line="240" w:lineRule="auto"/>
        <w:jc w:val="both"/>
        <w:rPr>
          <w:rFonts w:ascii="Times New Roman" w:hAnsi="Times New Roman"/>
          <w:sz w:val="24"/>
          <w:szCs w:val="24"/>
        </w:rPr>
      </w:pPr>
      <w:r w:rsidRPr="00936F71">
        <w:rPr>
          <w:rFonts w:ascii="Times New Roman" w:hAnsi="Times New Roman"/>
          <w:sz w:val="24"/>
          <w:szCs w:val="24"/>
        </w:rPr>
        <w:t xml:space="preserve">4. Подготовить специалиста к самостоятельной профессиональной лечебнодиагностической деятельности, умеющего провести дифференциальнодиагностический поиск, оказать в полном объеме медицинскую помощь, в том числе при ургентных состояниях, провести профилактические и реабилитационные мероприятия по сохранению жизни и здоровья во все возрастные периоды жизни пациентов, способного успешно решать свои профессиональные задачи.. </w:t>
      </w:r>
    </w:p>
    <w:p w14:paraId="00E971E6" w14:textId="77777777" w:rsidR="00936F71" w:rsidRDefault="00936F71" w:rsidP="00936F71">
      <w:pPr>
        <w:spacing w:after="0" w:line="240" w:lineRule="auto"/>
        <w:jc w:val="both"/>
        <w:rPr>
          <w:rFonts w:ascii="Times New Roman" w:hAnsi="Times New Roman"/>
          <w:sz w:val="24"/>
          <w:szCs w:val="24"/>
        </w:rPr>
      </w:pPr>
      <w:r w:rsidRPr="00936F71">
        <w:rPr>
          <w:rFonts w:ascii="Times New Roman" w:hAnsi="Times New Roman"/>
          <w:sz w:val="24"/>
          <w:szCs w:val="24"/>
        </w:rPr>
        <w:t xml:space="preserve">5. Подготовить врача-специалиста, владеющего навыками и врачебными манипуляциями по профильной специальности и общеврачебными манипуляциями по оказанию скорой и неотложной помощи. </w:t>
      </w:r>
    </w:p>
    <w:p w14:paraId="16C32CB8" w14:textId="77777777" w:rsidR="00941327" w:rsidRDefault="00936F71" w:rsidP="00936F71">
      <w:pPr>
        <w:spacing w:after="0" w:line="240" w:lineRule="auto"/>
        <w:jc w:val="both"/>
        <w:rPr>
          <w:rFonts w:ascii="Times New Roman" w:hAnsi="Times New Roman"/>
          <w:sz w:val="24"/>
          <w:szCs w:val="24"/>
        </w:rPr>
      </w:pPr>
      <w:r w:rsidRPr="00936F71">
        <w:rPr>
          <w:rFonts w:ascii="Times New Roman" w:hAnsi="Times New Roman"/>
          <w:sz w:val="24"/>
          <w:szCs w:val="24"/>
        </w:rPr>
        <w:t>6. Сформировать и совершенствовать систему общих и специальных знаний, умений, позволяющих врачу свободно ориентироваться в вопросах организации и экономики здравоохранения, страховой медицины, медицинской психологии</w:t>
      </w:r>
    </w:p>
    <w:p w14:paraId="5897501B" w14:textId="77777777" w:rsidR="00941327" w:rsidRDefault="00941327" w:rsidP="00936F71">
      <w:pPr>
        <w:spacing w:after="0" w:line="240" w:lineRule="auto"/>
        <w:jc w:val="both"/>
        <w:rPr>
          <w:rFonts w:ascii="Times New Roman" w:hAnsi="Times New Roman"/>
          <w:sz w:val="24"/>
          <w:szCs w:val="24"/>
        </w:rPr>
      </w:pPr>
    </w:p>
    <w:p w14:paraId="3FE9092B" w14:textId="77777777" w:rsidR="00941327" w:rsidRPr="00D57708" w:rsidRDefault="00941327" w:rsidP="00936F71">
      <w:pPr>
        <w:spacing w:after="0" w:line="240" w:lineRule="auto"/>
        <w:jc w:val="both"/>
        <w:rPr>
          <w:rFonts w:ascii="Arial" w:hAnsi="Arial" w:cs="Arial"/>
          <w:b/>
          <w:bCs/>
          <w:sz w:val="24"/>
          <w:szCs w:val="24"/>
        </w:rPr>
      </w:pPr>
      <w:r>
        <w:rPr>
          <w:rFonts w:ascii="Times New Roman" w:hAnsi="Times New Roman"/>
          <w:b/>
          <w:color w:val="000000"/>
          <w:sz w:val="24"/>
          <w:szCs w:val="24"/>
        </w:rPr>
        <w:t>2.</w:t>
      </w:r>
      <w:r w:rsidRPr="001230D8">
        <w:rPr>
          <w:rFonts w:ascii="Times New Roman" w:hAnsi="Times New Roman"/>
          <w:b/>
          <w:color w:val="000000"/>
          <w:sz w:val="24"/>
          <w:szCs w:val="24"/>
        </w:rPr>
        <w:t xml:space="preserve">Значение программы </w:t>
      </w:r>
      <w:r w:rsidRPr="00D57708">
        <w:rPr>
          <w:rFonts w:ascii="Times New Roman" w:hAnsi="Times New Roman"/>
          <w:b/>
          <w:sz w:val="24"/>
          <w:szCs w:val="24"/>
        </w:rPr>
        <w:t>«</w:t>
      </w:r>
      <w:r>
        <w:rPr>
          <w:rFonts w:ascii="Times New Roman" w:hAnsi="Times New Roman"/>
          <w:b/>
          <w:sz w:val="24"/>
          <w:szCs w:val="24"/>
        </w:rPr>
        <w:t>Педиатрия</w:t>
      </w:r>
      <w:r w:rsidRPr="00D57708">
        <w:rPr>
          <w:rFonts w:ascii="Times New Roman" w:hAnsi="Times New Roman"/>
          <w:b/>
          <w:sz w:val="24"/>
          <w:szCs w:val="24"/>
        </w:rPr>
        <w:t>»</w:t>
      </w:r>
      <w:r w:rsidRPr="00D57708">
        <w:rPr>
          <w:rFonts w:ascii="Arial" w:hAnsi="Arial" w:cs="Arial"/>
          <w:b/>
          <w:bCs/>
          <w:sz w:val="24"/>
          <w:szCs w:val="24"/>
        </w:rPr>
        <w:t xml:space="preserve"> </w:t>
      </w:r>
      <w:r w:rsidRPr="00D57708">
        <w:rPr>
          <w:rFonts w:ascii="Times New Roman" w:hAnsi="Times New Roman"/>
          <w:b/>
          <w:color w:val="000000"/>
          <w:sz w:val="24"/>
          <w:szCs w:val="24"/>
        </w:rPr>
        <w:t>для дополнительного образования</w:t>
      </w:r>
    </w:p>
    <w:p w14:paraId="6A11813F" w14:textId="77777777" w:rsidR="00941327" w:rsidRDefault="00936F71" w:rsidP="00936F71">
      <w:pPr>
        <w:spacing w:after="0" w:line="240" w:lineRule="auto"/>
        <w:contextualSpacing/>
        <w:jc w:val="both"/>
        <w:rPr>
          <w:rFonts w:ascii="Arial" w:hAnsi="Arial" w:cs="Arial"/>
          <w:color w:val="3A3A3A"/>
          <w:sz w:val="24"/>
          <w:szCs w:val="24"/>
        </w:rPr>
      </w:pPr>
      <w:r w:rsidRPr="00936F71">
        <w:rPr>
          <w:rFonts w:ascii="Times New Roman" w:hAnsi="Times New Roman"/>
          <w:sz w:val="24"/>
          <w:szCs w:val="24"/>
        </w:rPr>
        <w:t xml:space="preserve">В настоящее время в связи с постоянно развивающейся медицинской наукой, открытием новых, ранее неизвестных болезней, уточнением этиологии и патогенеза ряда заболеваний, разработкой новых успешных методов и схем лечения ранее нередко неизлечимых страданий, синтезом и производством новых лекарственных препаратов, необходимо постоянное внедрение этих достижений в медицинскую практику с целью улучшения качества медицинского обслуживания детского населения. Настоящая дополнительная профессиональная программа предназначена для подготовки врачей-педиатров медицинских организаций. </w:t>
      </w:r>
    </w:p>
    <w:p w14:paraId="3C984ACB" w14:textId="77777777" w:rsidR="00571B55" w:rsidRDefault="00571B55" w:rsidP="00936F71">
      <w:pPr>
        <w:shd w:val="clear" w:color="auto" w:fill="FFFFFF"/>
        <w:spacing w:after="0" w:line="240" w:lineRule="auto"/>
        <w:contextualSpacing/>
        <w:jc w:val="both"/>
        <w:rPr>
          <w:rFonts w:ascii="Times New Roman" w:hAnsi="Times New Roman"/>
          <w:b/>
          <w:sz w:val="24"/>
          <w:szCs w:val="24"/>
        </w:rPr>
      </w:pPr>
    </w:p>
    <w:p w14:paraId="397A1FB8" w14:textId="77777777" w:rsidR="00941327" w:rsidRPr="00C76073" w:rsidRDefault="00941327" w:rsidP="00936F71">
      <w:pPr>
        <w:shd w:val="clear" w:color="auto" w:fill="FFFFFF"/>
        <w:spacing w:after="0" w:line="240" w:lineRule="auto"/>
        <w:contextualSpacing/>
        <w:jc w:val="both"/>
        <w:rPr>
          <w:rFonts w:ascii="Times New Roman" w:hAnsi="Times New Roman"/>
          <w:color w:val="000000"/>
          <w:sz w:val="24"/>
          <w:szCs w:val="24"/>
        </w:rPr>
      </w:pPr>
      <w:r w:rsidRPr="00C76073">
        <w:rPr>
          <w:rFonts w:ascii="Times New Roman" w:hAnsi="Times New Roman"/>
          <w:b/>
          <w:sz w:val="24"/>
          <w:szCs w:val="24"/>
        </w:rPr>
        <w:t>3. Структура дополнительной профессиональной образовательной программы</w:t>
      </w:r>
      <w:r w:rsidRPr="00C76073">
        <w:rPr>
          <w:rFonts w:ascii="Times New Roman" w:hAnsi="Times New Roman"/>
          <w:sz w:val="24"/>
          <w:szCs w:val="24"/>
        </w:rPr>
        <w:t xml:space="preserve"> </w:t>
      </w:r>
      <w:r w:rsidRPr="00C76073">
        <w:rPr>
          <w:rFonts w:ascii="Times New Roman" w:hAnsi="Times New Roman"/>
          <w:color w:val="000000"/>
          <w:sz w:val="24"/>
          <w:szCs w:val="24"/>
        </w:rPr>
        <w:t xml:space="preserve">повышения квалификации </w:t>
      </w:r>
      <w:r w:rsidRPr="00C76073">
        <w:rPr>
          <w:rFonts w:ascii="Times New Roman" w:hAnsi="Times New Roman"/>
          <w:b/>
          <w:sz w:val="24"/>
          <w:szCs w:val="24"/>
        </w:rPr>
        <w:t>«</w:t>
      </w:r>
      <w:r>
        <w:rPr>
          <w:rFonts w:ascii="Times New Roman" w:hAnsi="Times New Roman"/>
          <w:b/>
          <w:sz w:val="24"/>
          <w:szCs w:val="24"/>
        </w:rPr>
        <w:t>Педиатрия</w:t>
      </w:r>
      <w:r w:rsidRPr="00C76073">
        <w:rPr>
          <w:rFonts w:ascii="Times New Roman" w:hAnsi="Times New Roman"/>
          <w:b/>
          <w:sz w:val="24"/>
          <w:szCs w:val="24"/>
        </w:rPr>
        <w:t xml:space="preserve">» </w:t>
      </w:r>
      <w:r w:rsidRPr="00C76073">
        <w:rPr>
          <w:rFonts w:ascii="Times New Roman" w:hAnsi="Times New Roman"/>
          <w:color w:val="000000"/>
          <w:sz w:val="24"/>
          <w:szCs w:val="24"/>
        </w:rPr>
        <w:t xml:space="preserve"> состоит из требований к результатам освоения программы, требований к итоговой аттестации, учебно-тематического плана, содержания программы, условий обеспечения реализации программы: учебно-методического, материально-технического. </w:t>
      </w:r>
    </w:p>
    <w:p w14:paraId="1D1FA4BF" w14:textId="77777777" w:rsidR="00941327" w:rsidRDefault="00941327" w:rsidP="00936F71">
      <w:pPr>
        <w:shd w:val="clear" w:color="auto" w:fill="FFFFFF"/>
        <w:spacing w:after="0" w:line="240" w:lineRule="auto"/>
        <w:contextualSpacing/>
        <w:jc w:val="both"/>
        <w:rPr>
          <w:rFonts w:ascii="Times New Roman" w:hAnsi="Times New Roman"/>
          <w:color w:val="000000"/>
          <w:sz w:val="24"/>
          <w:szCs w:val="24"/>
        </w:rPr>
      </w:pPr>
      <w:r w:rsidRPr="00C76073">
        <w:rPr>
          <w:rFonts w:ascii="Times New Roman" w:hAnsi="Times New Roman"/>
          <w:color w:val="000000"/>
          <w:sz w:val="24"/>
          <w:szCs w:val="24"/>
        </w:rPr>
        <w:t xml:space="preserve">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 законодательных и нормативно-правовых документов. </w:t>
      </w:r>
    </w:p>
    <w:p w14:paraId="61FFF120" w14:textId="77777777" w:rsidR="00941327" w:rsidRDefault="00941327" w:rsidP="00941327">
      <w:pPr>
        <w:shd w:val="clear" w:color="auto" w:fill="FFFFFF"/>
        <w:spacing w:after="0" w:line="240" w:lineRule="auto"/>
        <w:contextualSpacing/>
        <w:jc w:val="both"/>
        <w:rPr>
          <w:rFonts w:ascii="Times New Roman" w:hAnsi="Times New Roman"/>
          <w:color w:val="000000"/>
          <w:sz w:val="24"/>
          <w:szCs w:val="24"/>
        </w:rPr>
      </w:pPr>
    </w:p>
    <w:p w14:paraId="32D24C3E" w14:textId="77777777" w:rsidR="00941327" w:rsidRPr="00C76073" w:rsidRDefault="00941327" w:rsidP="00941327">
      <w:pPr>
        <w:shd w:val="clear" w:color="auto" w:fill="FFFFFF"/>
        <w:spacing w:after="0" w:line="240" w:lineRule="auto"/>
        <w:contextualSpacing/>
        <w:jc w:val="both"/>
        <w:rPr>
          <w:rFonts w:ascii="Times New Roman" w:hAnsi="Times New Roman"/>
          <w:color w:val="000000"/>
          <w:sz w:val="24"/>
          <w:szCs w:val="24"/>
        </w:rPr>
      </w:pPr>
      <w:r w:rsidRPr="00C76073">
        <w:rPr>
          <w:rFonts w:ascii="Times New Roman" w:hAnsi="Times New Roman"/>
          <w:color w:val="000000"/>
          <w:sz w:val="24"/>
          <w:szCs w:val="24"/>
        </w:rPr>
        <w:t>В содержании дополнительной профессиональной образовательной программы повышения квалификации врачей на цикле «</w:t>
      </w:r>
      <w:r>
        <w:rPr>
          <w:rFonts w:ascii="Times New Roman" w:hAnsi="Times New Roman"/>
          <w:b/>
          <w:sz w:val="24"/>
          <w:szCs w:val="24"/>
        </w:rPr>
        <w:t>Педиатрия</w:t>
      </w:r>
      <w:r w:rsidRPr="00C76073">
        <w:rPr>
          <w:rFonts w:ascii="Times New Roman" w:hAnsi="Times New Roman"/>
          <w:color w:val="000000"/>
          <w:sz w:val="24"/>
          <w:szCs w:val="24"/>
        </w:rPr>
        <w:t xml:space="preserve">» предусмотрены необходимые знания и практические умения по </w:t>
      </w:r>
    </w:p>
    <w:p w14:paraId="48C3A46A" w14:textId="77777777" w:rsidR="00941327" w:rsidRPr="00FB2235" w:rsidRDefault="00941327" w:rsidP="00941327">
      <w:pPr>
        <w:shd w:val="clear" w:color="auto" w:fill="FFFFFF"/>
        <w:spacing w:after="0" w:line="240" w:lineRule="auto"/>
        <w:ind w:firstLine="566"/>
        <w:jc w:val="both"/>
        <w:rPr>
          <w:rFonts w:ascii="Times New Roman" w:hAnsi="Times New Roman"/>
          <w:color w:val="000000"/>
          <w:sz w:val="24"/>
          <w:szCs w:val="24"/>
        </w:rPr>
      </w:pPr>
      <w:r w:rsidRPr="00FB2235">
        <w:rPr>
          <w:rFonts w:ascii="Times New Roman" w:hAnsi="Times New Roman"/>
          <w:color w:val="000000"/>
          <w:sz w:val="24"/>
          <w:szCs w:val="24"/>
        </w:rPr>
        <w:t xml:space="preserve">Объем программы составляет </w:t>
      </w:r>
      <w:r>
        <w:rPr>
          <w:rFonts w:ascii="Times New Roman" w:hAnsi="Times New Roman"/>
          <w:color w:val="000000"/>
          <w:sz w:val="24"/>
          <w:szCs w:val="24"/>
        </w:rPr>
        <w:t>4</w:t>
      </w:r>
      <w:r w:rsidRPr="00FB2235">
        <w:rPr>
          <w:rFonts w:ascii="Times New Roman" w:hAnsi="Times New Roman"/>
          <w:color w:val="000000"/>
          <w:sz w:val="24"/>
          <w:szCs w:val="24"/>
        </w:rPr>
        <w:t xml:space="preserve"> зачетные единицы (1</w:t>
      </w:r>
      <w:r>
        <w:rPr>
          <w:rFonts w:ascii="Times New Roman" w:hAnsi="Times New Roman"/>
          <w:color w:val="000000"/>
          <w:sz w:val="24"/>
          <w:szCs w:val="24"/>
        </w:rPr>
        <w:t>44</w:t>
      </w:r>
      <w:r w:rsidRPr="00FB2235">
        <w:rPr>
          <w:rFonts w:ascii="Times New Roman" w:hAnsi="Times New Roman"/>
          <w:color w:val="000000"/>
          <w:sz w:val="24"/>
          <w:szCs w:val="24"/>
        </w:rPr>
        <w:t xml:space="preserve"> час</w:t>
      </w:r>
      <w:r>
        <w:rPr>
          <w:rFonts w:ascii="Times New Roman" w:hAnsi="Times New Roman"/>
          <w:color w:val="000000"/>
          <w:sz w:val="24"/>
          <w:szCs w:val="24"/>
        </w:rPr>
        <w:t>а</w:t>
      </w:r>
      <w:r w:rsidRPr="00FB2235">
        <w:rPr>
          <w:rFonts w:ascii="Times New Roman" w:hAnsi="Times New Roman"/>
          <w:color w:val="000000"/>
          <w:sz w:val="24"/>
          <w:szCs w:val="24"/>
        </w:rPr>
        <w:t xml:space="preserve">), в том числе аудиторных </w:t>
      </w:r>
      <w:r>
        <w:rPr>
          <w:rFonts w:ascii="Times New Roman" w:hAnsi="Times New Roman"/>
          <w:color w:val="000000"/>
          <w:sz w:val="24"/>
          <w:szCs w:val="24"/>
        </w:rPr>
        <w:t>72 часа</w:t>
      </w:r>
      <w:r w:rsidRPr="00FB2235">
        <w:rPr>
          <w:rFonts w:ascii="Times New Roman" w:hAnsi="Times New Roman"/>
          <w:color w:val="000000"/>
          <w:sz w:val="24"/>
          <w:szCs w:val="24"/>
        </w:rPr>
        <w:t xml:space="preserve"> часа. Форма итоговой  аттестации - экзамен</w:t>
      </w:r>
    </w:p>
    <w:p w14:paraId="148751B3"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b/>
          <w:bCs/>
          <w:color w:val="000000"/>
          <w:sz w:val="24"/>
          <w:szCs w:val="24"/>
          <w:shd w:val="clear" w:color="auto" w:fill="FFFFFF"/>
          <w:lang w:eastAsia="en-US"/>
        </w:rPr>
      </w:pPr>
    </w:p>
    <w:p w14:paraId="2655F5AE" w14:textId="77777777" w:rsidR="00941327" w:rsidRPr="00FB2235" w:rsidRDefault="00941327" w:rsidP="00941327">
      <w:pPr>
        <w:numPr>
          <w:ilvl w:val="0"/>
          <w:numId w:val="2"/>
        </w:numPr>
        <w:shd w:val="clear" w:color="auto" w:fill="FFFFFF"/>
        <w:spacing w:before="100" w:beforeAutospacing="1" w:after="100" w:afterAutospacing="1" w:line="240" w:lineRule="auto"/>
        <w:contextualSpacing/>
        <w:rPr>
          <w:rFonts w:ascii="Times New Roman" w:hAnsi="Times New Roman"/>
          <w:b/>
          <w:bCs/>
          <w:color w:val="000000"/>
          <w:sz w:val="24"/>
          <w:szCs w:val="24"/>
          <w:shd w:val="clear" w:color="auto" w:fill="FFFFFF"/>
          <w:lang w:eastAsia="en-US"/>
        </w:rPr>
      </w:pPr>
      <w:r w:rsidRPr="00FB2235">
        <w:rPr>
          <w:rFonts w:ascii="Times New Roman" w:hAnsi="Times New Roman"/>
          <w:b/>
          <w:bCs/>
          <w:color w:val="000000"/>
          <w:sz w:val="24"/>
          <w:szCs w:val="24"/>
          <w:shd w:val="clear" w:color="auto" w:fill="FFFFFF"/>
          <w:lang w:eastAsia="en-US"/>
        </w:rPr>
        <w:t>Планируемые результаты обучения</w:t>
      </w:r>
    </w:p>
    <w:p w14:paraId="4ABEC9C9" w14:textId="77777777" w:rsidR="00941327" w:rsidRPr="00FB2235" w:rsidRDefault="00941327" w:rsidP="00941327">
      <w:pPr>
        <w:shd w:val="clear" w:color="auto" w:fill="FFFFFF"/>
        <w:spacing w:before="100" w:beforeAutospacing="1" w:after="100" w:afterAutospacing="1" w:line="240" w:lineRule="auto"/>
        <w:ind w:left="720"/>
        <w:contextualSpacing/>
        <w:rPr>
          <w:rFonts w:ascii="Georgia" w:hAnsi="Georgia"/>
          <w:color w:val="000000"/>
          <w:sz w:val="24"/>
          <w:szCs w:val="24"/>
        </w:rPr>
      </w:pPr>
    </w:p>
    <w:p w14:paraId="144FF8FE" w14:textId="77777777" w:rsidR="00941327" w:rsidRPr="00FB2235" w:rsidRDefault="00941327" w:rsidP="00941327">
      <w:pPr>
        <w:shd w:val="clear" w:color="auto" w:fill="FFFFFF"/>
        <w:spacing w:before="100" w:beforeAutospacing="1" w:after="100" w:afterAutospacing="1" w:line="240" w:lineRule="auto"/>
        <w:ind w:left="720"/>
        <w:contextualSpacing/>
        <w:rPr>
          <w:rFonts w:ascii="Georgia" w:hAnsi="Georgia"/>
          <w:b/>
          <w:color w:val="000000"/>
          <w:sz w:val="24"/>
          <w:szCs w:val="24"/>
        </w:rPr>
      </w:pPr>
      <w:r w:rsidRPr="00FB2235">
        <w:rPr>
          <w:rFonts w:ascii="Georgia" w:hAnsi="Georgia"/>
          <w:b/>
          <w:color w:val="000000"/>
          <w:sz w:val="24"/>
          <w:szCs w:val="24"/>
        </w:rPr>
        <w:t>Формируемые компетенции:</w:t>
      </w:r>
    </w:p>
    <w:p w14:paraId="5B0FDB00"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lang w:eastAsia="en-US"/>
        </w:rPr>
      </w:pPr>
      <w:r w:rsidRPr="00D57708">
        <w:rPr>
          <w:rFonts w:ascii="Times New Roman" w:hAnsi="Times New Roman"/>
          <w:sz w:val="24"/>
          <w:szCs w:val="24"/>
          <w:lang w:eastAsia="en-US"/>
        </w:rPr>
        <w:t xml:space="preserve">У обучающегося должны быть сформированы следующие компетенции:  </w:t>
      </w:r>
    </w:p>
    <w:p w14:paraId="0A5167B8"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b/>
          <w:sz w:val="24"/>
          <w:szCs w:val="24"/>
          <w:lang w:eastAsia="en-US"/>
        </w:rPr>
      </w:pPr>
    </w:p>
    <w:p w14:paraId="7004B3B7" w14:textId="77777777" w:rsidR="00941327" w:rsidRPr="00132F96" w:rsidRDefault="00941327" w:rsidP="00941327">
      <w:pPr>
        <w:shd w:val="clear" w:color="auto" w:fill="FFFFFF"/>
        <w:spacing w:before="100" w:beforeAutospacing="1" w:after="100" w:afterAutospacing="1" w:line="240" w:lineRule="auto"/>
        <w:contextualSpacing/>
        <w:rPr>
          <w:rFonts w:ascii="Times New Roman" w:hAnsi="Times New Roman"/>
          <w:sz w:val="24"/>
          <w:szCs w:val="24"/>
        </w:rPr>
      </w:pPr>
      <w:r w:rsidRPr="00132F96">
        <w:rPr>
          <w:rFonts w:ascii="Times New Roman" w:hAnsi="Times New Roman"/>
          <w:b/>
          <w:sz w:val="24"/>
          <w:szCs w:val="24"/>
        </w:rPr>
        <w:t>Общепрофессиональные компетенции (ОПК)</w:t>
      </w:r>
      <w:r w:rsidRPr="00132F96">
        <w:rPr>
          <w:rFonts w:ascii="Times New Roman" w:hAnsi="Times New Roman"/>
          <w:sz w:val="24"/>
          <w:szCs w:val="24"/>
        </w:rPr>
        <w:t xml:space="preserve"> </w:t>
      </w:r>
    </w:p>
    <w:p w14:paraId="7F6F6452" w14:textId="77777777" w:rsidR="00941327" w:rsidRPr="00132F96" w:rsidRDefault="00941327" w:rsidP="00941327">
      <w:pPr>
        <w:autoSpaceDE w:val="0"/>
        <w:autoSpaceDN w:val="0"/>
        <w:adjustRightInd w:val="0"/>
        <w:spacing w:after="0" w:line="240" w:lineRule="auto"/>
        <w:rPr>
          <w:rFonts w:ascii="Times New Roman" w:hAnsi="Times New Roman"/>
          <w:sz w:val="24"/>
          <w:szCs w:val="24"/>
        </w:rPr>
      </w:pPr>
      <w:r w:rsidRPr="00132F96">
        <w:rPr>
          <w:rFonts w:ascii="Times New Roman" w:hAnsi="Times New Roman"/>
          <w:sz w:val="24"/>
          <w:szCs w:val="24"/>
        </w:rPr>
        <w:t>ОК-1 - готовность к абстрактному мышлению, анализу, синтезу</w:t>
      </w:r>
    </w:p>
    <w:p w14:paraId="6F688CE8" w14:textId="77777777" w:rsidR="00941327" w:rsidRPr="00132F96" w:rsidRDefault="00941327" w:rsidP="00941327">
      <w:pPr>
        <w:autoSpaceDE w:val="0"/>
        <w:autoSpaceDN w:val="0"/>
        <w:adjustRightInd w:val="0"/>
        <w:spacing w:after="0" w:line="240" w:lineRule="auto"/>
        <w:rPr>
          <w:rFonts w:ascii="Times New Roman" w:hAnsi="Times New Roman"/>
          <w:sz w:val="24"/>
          <w:szCs w:val="24"/>
        </w:rPr>
      </w:pPr>
      <w:r w:rsidRPr="00132F96">
        <w:rPr>
          <w:rFonts w:ascii="Times New Roman" w:hAnsi="Times New Roman"/>
          <w:sz w:val="24"/>
          <w:szCs w:val="24"/>
        </w:rPr>
        <w:t>ОК-4 – способность действовать в нестандартных ситуациях, нести социальную и этическую ответственность зам принятые решения</w:t>
      </w:r>
    </w:p>
    <w:p w14:paraId="18F28882" w14:textId="77777777" w:rsidR="00941327" w:rsidRPr="00132F96" w:rsidRDefault="00941327" w:rsidP="00941327">
      <w:pPr>
        <w:autoSpaceDE w:val="0"/>
        <w:autoSpaceDN w:val="0"/>
        <w:adjustRightInd w:val="0"/>
        <w:spacing w:after="0" w:line="240" w:lineRule="auto"/>
        <w:rPr>
          <w:rFonts w:ascii="Times New Roman" w:hAnsi="Times New Roman"/>
          <w:sz w:val="24"/>
          <w:szCs w:val="24"/>
        </w:rPr>
      </w:pPr>
      <w:r w:rsidRPr="00132F96">
        <w:rPr>
          <w:rFonts w:ascii="Times New Roman" w:hAnsi="Times New Roman"/>
          <w:sz w:val="24"/>
          <w:szCs w:val="24"/>
        </w:rPr>
        <w:t>ОК-8 - готовность к управлению коллективом, толерантно воспринимать социальные,</w:t>
      </w:r>
    </w:p>
    <w:p w14:paraId="2B6BB02E" w14:textId="77777777" w:rsidR="00941327" w:rsidRPr="002937FE" w:rsidRDefault="00941327" w:rsidP="00941327">
      <w:pPr>
        <w:autoSpaceDE w:val="0"/>
        <w:autoSpaceDN w:val="0"/>
        <w:adjustRightInd w:val="0"/>
        <w:spacing w:after="0" w:line="240" w:lineRule="auto"/>
        <w:rPr>
          <w:rFonts w:ascii="Times New Roman" w:hAnsi="Times New Roman"/>
          <w:sz w:val="24"/>
          <w:szCs w:val="24"/>
        </w:rPr>
      </w:pPr>
      <w:r w:rsidRPr="00132F96">
        <w:rPr>
          <w:rFonts w:ascii="Times New Roman" w:hAnsi="Times New Roman"/>
          <w:sz w:val="24"/>
          <w:szCs w:val="24"/>
        </w:rPr>
        <w:t>этнические, конфессиональные</w:t>
      </w:r>
      <w:r w:rsidRPr="002937FE">
        <w:rPr>
          <w:rFonts w:ascii="Times New Roman" w:hAnsi="Times New Roman"/>
          <w:sz w:val="24"/>
          <w:szCs w:val="24"/>
        </w:rPr>
        <w:t xml:space="preserve"> и культурные различия</w:t>
      </w:r>
    </w:p>
    <w:p w14:paraId="5D529D17" w14:textId="77777777" w:rsidR="00941327" w:rsidRPr="002937FE" w:rsidRDefault="00941327" w:rsidP="00941327">
      <w:pPr>
        <w:shd w:val="clear" w:color="auto" w:fill="FFFFFF"/>
        <w:spacing w:before="100" w:beforeAutospacing="1" w:after="100" w:afterAutospacing="1" w:line="240" w:lineRule="auto"/>
        <w:contextualSpacing/>
        <w:rPr>
          <w:rFonts w:ascii="Times New Roman" w:hAnsi="Times New Roman"/>
          <w:b/>
          <w:sz w:val="24"/>
          <w:szCs w:val="24"/>
        </w:rPr>
      </w:pPr>
    </w:p>
    <w:p w14:paraId="45616707" w14:textId="77777777" w:rsidR="00941327" w:rsidRDefault="00941327" w:rsidP="00941327">
      <w:pPr>
        <w:shd w:val="clear" w:color="auto" w:fill="FFFFFF"/>
        <w:spacing w:after="0" w:line="240" w:lineRule="auto"/>
        <w:contextualSpacing/>
        <w:jc w:val="both"/>
        <w:rPr>
          <w:rFonts w:ascii="Times New Roman" w:hAnsi="Times New Roman"/>
          <w:sz w:val="24"/>
          <w:szCs w:val="24"/>
        </w:rPr>
      </w:pPr>
      <w:r>
        <w:rPr>
          <w:rFonts w:ascii="Times New Roman" w:hAnsi="Times New Roman"/>
          <w:b/>
          <w:sz w:val="24"/>
          <w:szCs w:val="24"/>
        </w:rPr>
        <w:t>П</w:t>
      </w:r>
      <w:r w:rsidRPr="0084635F">
        <w:rPr>
          <w:rFonts w:ascii="Times New Roman" w:hAnsi="Times New Roman"/>
          <w:b/>
          <w:sz w:val="24"/>
          <w:szCs w:val="24"/>
        </w:rPr>
        <w:t xml:space="preserve">рофессиональные </w:t>
      </w:r>
      <w:r w:rsidRPr="00DC6E78">
        <w:rPr>
          <w:rFonts w:ascii="Times New Roman" w:hAnsi="Times New Roman"/>
          <w:b/>
          <w:sz w:val="24"/>
          <w:szCs w:val="24"/>
        </w:rPr>
        <w:t xml:space="preserve">компетенции (ПК) </w:t>
      </w:r>
      <w:r>
        <w:rPr>
          <w:rFonts w:ascii="Times New Roman" w:hAnsi="Times New Roman"/>
          <w:b/>
          <w:sz w:val="24"/>
          <w:szCs w:val="24"/>
        </w:rPr>
        <w:t xml:space="preserve">в </w:t>
      </w:r>
      <w:r w:rsidRPr="00DC6E78">
        <w:rPr>
          <w:rFonts w:ascii="Times New Roman" w:hAnsi="Times New Roman"/>
          <w:sz w:val="24"/>
          <w:szCs w:val="24"/>
        </w:rPr>
        <w:t>медицинской деятельности:</w:t>
      </w:r>
      <w:r w:rsidRPr="00D57708">
        <w:rPr>
          <w:rFonts w:ascii="Times New Roman" w:hAnsi="Times New Roman"/>
          <w:sz w:val="24"/>
          <w:szCs w:val="24"/>
        </w:rPr>
        <w:t xml:space="preserve"> </w:t>
      </w:r>
    </w:p>
    <w:p w14:paraId="44BA520E" w14:textId="77777777" w:rsidR="00941327" w:rsidRPr="00C45CD5" w:rsidRDefault="00941327" w:rsidP="0094132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ПК-1 -</w:t>
      </w:r>
      <w:r w:rsidRPr="00C45CD5">
        <w:rPr>
          <w:rFonts w:ascii="Times New Roman" w:hAnsi="Times New Roman"/>
          <w:sz w:val="24"/>
          <w:szCs w:val="24"/>
        </w:rPr>
        <w:t xml:space="preserve"> способность и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3AEACD1C" w14:textId="77777777" w:rsidR="00941327" w:rsidRDefault="00941327" w:rsidP="0094132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ПК-2</w:t>
      </w:r>
      <w:r w:rsidRPr="00C45CD5">
        <w:rPr>
          <w:rFonts w:ascii="Times New Roman" w:hAnsi="Times New Roman"/>
          <w:sz w:val="24"/>
          <w:szCs w:val="24"/>
        </w:rPr>
        <w:t xml:space="preserve"> - способность и готовность к проведению профилактических медицинских осмотров, диспансеризации и осуществле</w:t>
      </w:r>
      <w:r>
        <w:rPr>
          <w:rFonts w:ascii="Times New Roman" w:hAnsi="Times New Roman"/>
          <w:sz w:val="24"/>
          <w:szCs w:val="24"/>
        </w:rPr>
        <w:t xml:space="preserve">нию диспансерного наблюдения; </w:t>
      </w:r>
    </w:p>
    <w:p w14:paraId="5CCB85D5" w14:textId="77777777" w:rsidR="00941327" w:rsidRDefault="00941327" w:rsidP="00941327">
      <w:pPr>
        <w:autoSpaceDE w:val="0"/>
        <w:autoSpaceDN w:val="0"/>
        <w:adjustRightInd w:val="0"/>
        <w:spacing w:after="0" w:line="240" w:lineRule="auto"/>
        <w:rPr>
          <w:rFonts w:ascii="Times New Roman" w:hAnsi="Times New Roman"/>
        </w:rPr>
      </w:pPr>
      <w:r w:rsidRPr="004A5B48">
        <w:rPr>
          <w:rFonts w:ascii="Times New Roman" w:hAnsi="Times New Roman"/>
          <w:b/>
        </w:rPr>
        <w:t>ПК-5</w:t>
      </w:r>
      <w:r>
        <w:rPr>
          <w:rFonts w:ascii="Times New Roman" w:hAnsi="Times New Roman"/>
        </w:rPr>
        <w:t xml:space="preserve"> готовность к сбору и анализу жалоб пациента, данных его анамнеза, результатов осмотра, лабораторных, инструментальных  и иных исследований в целях распознавания состояния или установления факта наличия или отсутствия заболевания</w:t>
      </w:r>
    </w:p>
    <w:p w14:paraId="06DA3458" w14:textId="77777777" w:rsidR="00941327" w:rsidRDefault="00941327" w:rsidP="0094132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ПК-6</w:t>
      </w:r>
      <w:r w:rsidRPr="00C45CD5">
        <w:rPr>
          <w:rFonts w:ascii="Times New Roman" w:hAnsi="Times New Roman"/>
          <w:sz w:val="24"/>
          <w:szCs w:val="24"/>
        </w:rPr>
        <w:t xml:space="preserve"> - способность к определению у пациента основных патологических состояний, симптомов, синдромов заболеваний, нозологических форм в соответствии Международной статистической классификацией болезней и проблем, связанны</w:t>
      </w:r>
      <w:r>
        <w:rPr>
          <w:rFonts w:ascii="Times New Roman" w:hAnsi="Times New Roman"/>
          <w:sz w:val="24"/>
          <w:szCs w:val="24"/>
        </w:rPr>
        <w:t xml:space="preserve">х со здоровьем, Х пересмотра; </w:t>
      </w:r>
      <w:r w:rsidRPr="00C45CD5">
        <w:rPr>
          <w:rFonts w:ascii="Times New Roman" w:hAnsi="Times New Roman"/>
          <w:b/>
          <w:sz w:val="24"/>
          <w:szCs w:val="24"/>
        </w:rPr>
        <w:t>ПК-7</w:t>
      </w:r>
      <w:r w:rsidRPr="00C45CD5">
        <w:rPr>
          <w:rFonts w:ascii="Times New Roman" w:hAnsi="Times New Roman"/>
          <w:sz w:val="24"/>
          <w:szCs w:val="24"/>
        </w:rPr>
        <w:t xml:space="preserve"> - готовность к проведению экспертизы временной нетрудоспособности, участию в проведении медико-социальной экспертизы, констатации биологической смерти человека; - </w:t>
      </w:r>
      <w:r w:rsidRPr="00C45CD5">
        <w:rPr>
          <w:rFonts w:ascii="Times New Roman" w:hAnsi="Times New Roman"/>
          <w:b/>
          <w:sz w:val="24"/>
          <w:szCs w:val="24"/>
        </w:rPr>
        <w:t>ПК-8</w:t>
      </w:r>
      <w:r w:rsidRPr="00C45CD5">
        <w:rPr>
          <w:rFonts w:ascii="Times New Roman" w:hAnsi="Times New Roman"/>
          <w:sz w:val="24"/>
          <w:szCs w:val="24"/>
        </w:rPr>
        <w:t xml:space="preserve"> - способность к определению тактики ведения пациентов с различ</w:t>
      </w:r>
      <w:r>
        <w:rPr>
          <w:rFonts w:ascii="Times New Roman" w:hAnsi="Times New Roman"/>
          <w:sz w:val="24"/>
          <w:szCs w:val="24"/>
        </w:rPr>
        <w:t xml:space="preserve">ными нозологическими формами; </w:t>
      </w:r>
    </w:p>
    <w:p w14:paraId="7C16C006" w14:textId="77777777" w:rsidR="00941327" w:rsidRDefault="00941327" w:rsidP="0094132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ПК- 9</w:t>
      </w:r>
      <w:r>
        <w:rPr>
          <w:rFonts w:ascii="Times New Roman" w:hAnsi="Times New Roman"/>
          <w:sz w:val="24"/>
          <w:szCs w:val="24"/>
        </w:rPr>
        <w:t xml:space="preserve"> - готовность</w:t>
      </w:r>
      <w:r w:rsidRPr="00C45CD5">
        <w:rPr>
          <w:rFonts w:ascii="Times New Roman" w:hAnsi="Times New Roman"/>
          <w:sz w:val="24"/>
          <w:szCs w:val="24"/>
        </w:rPr>
        <w:t xml:space="preserve"> к ведению и лечению пациентов с различными нозологическими формами в амбулаторных условиях и услови</w:t>
      </w:r>
      <w:r>
        <w:rPr>
          <w:rFonts w:ascii="Times New Roman" w:hAnsi="Times New Roman"/>
          <w:sz w:val="24"/>
          <w:szCs w:val="24"/>
        </w:rPr>
        <w:t xml:space="preserve">ях дневного стационара; </w:t>
      </w:r>
    </w:p>
    <w:p w14:paraId="0FD19EE4" w14:textId="77777777" w:rsidR="00941327" w:rsidRDefault="00941327" w:rsidP="0094132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ПК-10</w:t>
      </w:r>
      <w:r w:rsidRPr="00C45CD5">
        <w:rPr>
          <w:rFonts w:ascii="Times New Roman" w:hAnsi="Times New Roman"/>
          <w:sz w:val="24"/>
          <w:szCs w:val="24"/>
        </w:rPr>
        <w:t xml:space="preserve"> - готовность к оказанию медицинской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w:t>
      </w:r>
      <w:r>
        <w:rPr>
          <w:rFonts w:ascii="Times New Roman" w:hAnsi="Times New Roman"/>
          <w:sz w:val="24"/>
          <w:szCs w:val="24"/>
        </w:rPr>
        <w:t xml:space="preserve">кстренной медицинской помощи; </w:t>
      </w:r>
    </w:p>
    <w:p w14:paraId="77C95C47" w14:textId="77777777" w:rsidR="00941327" w:rsidRDefault="00941327" w:rsidP="0094132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b/>
          <w:sz w:val="24"/>
          <w:szCs w:val="24"/>
        </w:rPr>
        <w:t>ПК-14</w:t>
      </w:r>
      <w:r>
        <w:rPr>
          <w:rFonts w:ascii="Times New Roman" w:hAnsi="Times New Roman"/>
          <w:sz w:val="24"/>
          <w:szCs w:val="24"/>
        </w:rPr>
        <w:t xml:space="preserve"> </w:t>
      </w:r>
    </w:p>
    <w:p w14:paraId="02E60CA1" w14:textId="77777777" w:rsidR="00941327" w:rsidRDefault="00941327" w:rsidP="0094132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sz w:val="24"/>
          <w:szCs w:val="24"/>
        </w:rPr>
        <w:t xml:space="preserve">А. Готовность к определению необходимости применения природных лечебных факторов у пациентов, нуждающихся в медицинской реабилитации и санаторно-курортном лечении, </w:t>
      </w:r>
    </w:p>
    <w:p w14:paraId="4E7F2147" w14:textId="77777777" w:rsidR="00941327" w:rsidRDefault="00941327" w:rsidP="0094132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sz w:val="24"/>
          <w:szCs w:val="24"/>
        </w:rPr>
        <w:t xml:space="preserve">Б. Готовность к определению необходимости применения: лекарственной терапии у пациентов, нуждающихся в медицинской реабилитации и санаторно-курортном лечении, </w:t>
      </w:r>
    </w:p>
    <w:p w14:paraId="7E2C81C0" w14:textId="77777777" w:rsidR="00941327" w:rsidRDefault="00941327" w:rsidP="00941327">
      <w:pPr>
        <w:shd w:val="clear" w:color="auto" w:fill="FFFFFF"/>
        <w:spacing w:after="0" w:line="240" w:lineRule="auto"/>
        <w:contextualSpacing/>
        <w:jc w:val="both"/>
        <w:rPr>
          <w:rFonts w:ascii="Times New Roman" w:hAnsi="Times New Roman"/>
          <w:sz w:val="24"/>
          <w:szCs w:val="24"/>
        </w:rPr>
      </w:pPr>
      <w:r w:rsidRPr="00C45CD5">
        <w:rPr>
          <w:rFonts w:ascii="Times New Roman" w:hAnsi="Times New Roman"/>
          <w:sz w:val="24"/>
          <w:szCs w:val="24"/>
        </w:rPr>
        <w:lastRenderedPageBreak/>
        <w:t xml:space="preserve">В. Готовность к определению необходимости применения немедикаментозной терапии и других методов у пациентов, нуждающихся в медицинской реабилитации и санаторно-курортном лечении; </w:t>
      </w:r>
    </w:p>
    <w:p w14:paraId="0C7A953E" w14:textId="77777777" w:rsidR="00941327" w:rsidRPr="00132F96" w:rsidRDefault="00941327" w:rsidP="00941327">
      <w:pPr>
        <w:shd w:val="clear" w:color="auto" w:fill="FFFFFF"/>
        <w:spacing w:after="0" w:line="240" w:lineRule="auto"/>
        <w:contextualSpacing/>
        <w:jc w:val="both"/>
        <w:rPr>
          <w:rFonts w:ascii="Times New Roman" w:hAnsi="Times New Roman"/>
          <w:sz w:val="24"/>
          <w:szCs w:val="24"/>
        </w:rPr>
      </w:pPr>
      <w:r>
        <w:rPr>
          <w:rFonts w:ascii="Times New Roman" w:hAnsi="Times New Roman"/>
          <w:b/>
          <w:sz w:val="24"/>
          <w:szCs w:val="24"/>
        </w:rPr>
        <w:t xml:space="preserve">ПК-15 </w:t>
      </w:r>
      <w:r w:rsidRPr="00132F96">
        <w:rPr>
          <w:rFonts w:ascii="Times New Roman" w:hAnsi="Times New Roman"/>
          <w:sz w:val="24"/>
          <w:szCs w:val="24"/>
        </w:rPr>
        <w:t>– готовность к обучению пациентов и их родственников  основным гигиеническим мероприятиям оздоровительного характера, навыкам самоконтроля основных физиоло</w:t>
      </w:r>
      <w:r>
        <w:rPr>
          <w:rFonts w:ascii="Times New Roman" w:hAnsi="Times New Roman"/>
          <w:sz w:val="24"/>
          <w:szCs w:val="24"/>
        </w:rPr>
        <w:t>-</w:t>
      </w:r>
      <w:r w:rsidRPr="00132F96">
        <w:rPr>
          <w:rFonts w:ascii="Times New Roman" w:hAnsi="Times New Roman"/>
          <w:sz w:val="24"/>
          <w:szCs w:val="24"/>
        </w:rPr>
        <w:t>гических показателей, способствующим сохранению и укреплению здоровья, профилактике заболеваний</w:t>
      </w:r>
    </w:p>
    <w:p w14:paraId="55BC33FA" w14:textId="77777777" w:rsidR="00941327" w:rsidRPr="00C45CD5" w:rsidRDefault="00941327" w:rsidP="00941327">
      <w:pPr>
        <w:shd w:val="clear" w:color="auto" w:fill="FFFFFF"/>
        <w:spacing w:after="0" w:line="240" w:lineRule="auto"/>
        <w:contextualSpacing/>
        <w:jc w:val="both"/>
        <w:rPr>
          <w:rFonts w:ascii="Times New Roman" w:hAnsi="Times New Roman"/>
          <w:b/>
          <w:sz w:val="24"/>
          <w:szCs w:val="24"/>
        </w:rPr>
      </w:pPr>
      <w:r w:rsidRPr="00C45CD5">
        <w:rPr>
          <w:rFonts w:ascii="Times New Roman" w:hAnsi="Times New Roman"/>
          <w:b/>
          <w:sz w:val="24"/>
          <w:szCs w:val="24"/>
        </w:rPr>
        <w:t>ПК-16</w:t>
      </w:r>
      <w:r w:rsidRPr="00C45CD5">
        <w:rPr>
          <w:rFonts w:ascii="Times New Roman" w:hAnsi="Times New Roman"/>
          <w:sz w:val="24"/>
          <w:szCs w:val="24"/>
        </w:rPr>
        <w:t xml:space="preserve"> - г</w:t>
      </w:r>
      <w:r>
        <w:rPr>
          <w:rFonts w:ascii="Times New Roman" w:hAnsi="Times New Roman"/>
          <w:sz w:val="24"/>
          <w:szCs w:val="24"/>
        </w:rPr>
        <w:t>отовностью</w:t>
      </w:r>
      <w:r w:rsidRPr="00C45CD5">
        <w:rPr>
          <w:rFonts w:ascii="Times New Roman" w:hAnsi="Times New Roman"/>
          <w:sz w:val="24"/>
          <w:szCs w:val="24"/>
        </w:rPr>
        <w:t xml:space="preserve"> к просветительской деятельности по устранению факторов риска и формированию навыков здорового образа жизни.</w:t>
      </w:r>
    </w:p>
    <w:p w14:paraId="3022F076"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b/>
          <w:sz w:val="24"/>
          <w:szCs w:val="24"/>
          <w:lang w:eastAsia="en-US"/>
        </w:rPr>
      </w:pPr>
    </w:p>
    <w:p w14:paraId="476FB542" w14:textId="77777777" w:rsidR="00941327" w:rsidRPr="0084635F" w:rsidRDefault="00941327" w:rsidP="00941327">
      <w:pPr>
        <w:shd w:val="clear" w:color="auto" w:fill="FFFFFF"/>
        <w:spacing w:before="100" w:beforeAutospacing="1" w:after="100" w:afterAutospacing="1" w:line="240" w:lineRule="auto"/>
        <w:contextualSpacing/>
        <w:rPr>
          <w:rFonts w:ascii="Times New Roman" w:hAnsi="Times New Roman"/>
          <w:b/>
          <w:sz w:val="24"/>
          <w:szCs w:val="24"/>
          <w:lang w:eastAsia="en-US"/>
        </w:rPr>
      </w:pPr>
      <w:r w:rsidRPr="0084635F">
        <w:rPr>
          <w:rFonts w:ascii="Times New Roman" w:hAnsi="Times New Roman"/>
          <w:b/>
          <w:sz w:val="24"/>
          <w:szCs w:val="24"/>
          <w:lang w:eastAsia="en-US"/>
        </w:rPr>
        <w:t xml:space="preserve">Перечень знаний, умений и владений </w:t>
      </w:r>
    </w:p>
    <w:p w14:paraId="23898F60" w14:textId="77777777" w:rsidR="00941327" w:rsidRP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lang w:eastAsia="en-US"/>
        </w:rPr>
      </w:pPr>
      <w:r w:rsidRPr="00D57708">
        <w:rPr>
          <w:rFonts w:ascii="Times New Roman" w:hAnsi="Times New Roman"/>
          <w:sz w:val="24"/>
          <w:szCs w:val="24"/>
          <w:lang w:eastAsia="en-US"/>
        </w:rPr>
        <w:t xml:space="preserve"> </w:t>
      </w:r>
    </w:p>
    <w:p w14:paraId="6F4E2D04" w14:textId="77777777" w:rsidR="00941327" w:rsidRPr="00941327" w:rsidRDefault="00941327" w:rsidP="00941327">
      <w:pPr>
        <w:shd w:val="clear" w:color="auto" w:fill="FFFFFF"/>
        <w:spacing w:before="100" w:beforeAutospacing="1" w:after="100" w:afterAutospacing="1" w:line="240" w:lineRule="auto"/>
        <w:contextualSpacing/>
        <w:rPr>
          <w:rFonts w:ascii="Times New Roman" w:hAnsi="Times New Roman"/>
          <w:b/>
          <w:sz w:val="24"/>
          <w:szCs w:val="24"/>
          <w:lang w:eastAsia="en-US"/>
        </w:rPr>
      </w:pPr>
      <w:r w:rsidRPr="00941327">
        <w:rPr>
          <w:rFonts w:ascii="Times New Roman" w:hAnsi="Times New Roman"/>
          <w:b/>
          <w:sz w:val="24"/>
          <w:szCs w:val="24"/>
          <w:lang w:eastAsia="en-US"/>
        </w:rPr>
        <w:t xml:space="preserve">По окончании обучения специалист должен знать:  </w:t>
      </w:r>
    </w:p>
    <w:p w14:paraId="2521D5CF"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rPr>
      </w:pPr>
      <w:r w:rsidRPr="00941327">
        <w:rPr>
          <w:rFonts w:ascii="Times New Roman" w:hAnsi="Times New Roman"/>
          <w:sz w:val="24"/>
          <w:szCs w:val="24"/>
        </w:rPr>
        <w:t xml:space="preserve">1. морально-этические нормы, правила и принципы профессионального врачебного поведения; </w:t>
      </w:r>
    </w:p>
    <w:p w14:paraId="1E143AA5"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rPr>
      </w:pPr>
      <w:r w:rsidRPr="00941327">
        <w:rPr>
          <w:rFonts w:ascii="Times New Roman" w:hAnsi="Times New Roman"/>
          <w:sz w:val="24"/>
          <w:szCs w:val="24"/>
        </w:rPr>
        <w:t xml:space="preserve">2. этиологию, патогенез, диагностику, клиническую картину, особенности течения, возможные осложнения, профилактику наиболее часто встречающихся заболеваний у детей и подростков; </w:t>
      </w:r>
    </w:p>
    <w:p w14:paraId="091A9A9F"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rPr>
      </w:pPr>
      <w:r w:rsidRPr="00941327">
        <w:rPr>
          <w:rFonts w:ascii="Times New Roman" w:hAnsi="Times New Roman"/>
          <w:sz w:val="24"/>
          <w:szCs w:val="24"/>
        </w:rPr>
        <w:t xml:space="preserve">3. особенности проведения реанимационных мероприятий и интенсивной терапии детям и подросткам при развитии осложнений и угрожающих жизни состояний; </w:t>
      </w:r>
    </w:p>
    <w:p w14:paraId="5CAA6E99" w14:textId="77777777" w:rsidR="00941327" w:rsidRPr="00941327" w:rsidRDefault="00941327" w:rsidP="00941327">
      <w:pPr>
        <w:shd w:val="clear" w:color="auto" w:fill="FFFFFF"/>
        <w:spacing w:before="100" w:beforeAutospacing="1" w:after="100" w:afterAutospacing="1" w:line="240" w:lineRule="auto"/>
        <w:contextualSpacing/>
        <w:rPr>
          <w:rFonts w:ascii="Times New Roman" w:hAnsi="Times New Roman"/>
          <w:b/>
          <w:sz w:val="24"/>
          <w:szCs w:val="24"/>
          <w:lang w:eastAsia="en-US"/>
        </w:rPr>
      </w:pPr>
      <w:r w:rsidRPr="00941327">
        <w:rPr>
          <w:rFonts w:ascii="Times New Roman" w:hAnsi="Times New Roman"/>
          <w:sz w:val="24"/>
          <w:szCs w:val="24"/>
        </w:rPr>
        <w:t>4. особенности применения этиотропных медикаментозных средств и патогенетических методов лечения больных детей;</w:t>
      </w:r>
    </w:p>
    <w:p w14:paraId="1161BD33" w14:textId="77777777" w:rsidR="00941327" w:rsidRPr="00941327" w:rsidRDefault="00941327" w:rsidP="00941327">
      <w:pPr>
        <w:shd w:val="clear" w:color="auto" w:fill="FFFFFF"/>
        <w:spacing w:before="100" w:beforeAutospacing="1" w:after="100" w:afterAutospacing="1" w:line="240" w:lineRule="auto"/>
        <w:contextualSpacing/>
        <w:rPr>
          <w:rFonts w:ascii="Times New Roman" w:hAnsi="Times New Roman"/>
          <w:b/>
          <w:sz w:val="24"/>
          <w:szCs w:val="24"/>
          <w:lang w:eastAsia="en-US"/>
        </w:rPr>
      </w:pPr>
      <w:r w:rsidRPr="00941327">
        <w:rPr>
          <w:rFonts w:ascii="Times New Roman" w:hAnsi="Times New Roman"/>
          <w:b/>
          <w:sz w:val="24"/>
          <w:szCs w:val="24"/>
          <w:lang w:eastAsia="en-US"/>
        </w:rPr>
        <w:t xml:space="preserve">По окончании обучения специалист должен уметь:  </w:t>
      </w:r>
    </w:p>
    <w:p w14:paraId="6DA40A4B"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rPr>
      </w:pPr>
      <w:r w:rsidRPr="00941327">
        <w:rPr>
          <w:rFonts w:ascii="Times New Roman" w:hAnsi="Times New Roman"/>
          <w:sz w:val="24"/>
          <w:szCs w:val="24"/>
        </w:rPr>
        <w:t xml:space="preserve">1. провести опрос родителей и ребёнка, объективное исследование систем органов ребёнка различного возраста и подростка, определить показания для лабораторного и инструментального исследования больного ребёнка; </w:t>
      </w:r>
    </w:p>
    <w:p w14:paraId="492BC500"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rPr>
      </w:pPr>
      <w:r w:rsidRPr="00941327">
        <w:rPr>
          <w:rFonts w:ascii="Times New Roman" w:hAnsi="Times New Roman"/>
          <w:sz w:val="24"/>
          <w:szCs w:val="24"/>
        </w:rPr>
        <w:t>2. оценивать результаты проведенного обследования, поставить предвари</w:t>
      </w:r>
      <w:r>
        <w:rPr>
          <w:rFonts w:ascii="Times New Roman" w:hAnsi="Times New Roman"/>
          <w:sz w:val="24"/>
          <w:szCs w:val="24"/>
        </w:rPr>
        <w:t xml:space="preserve">тельный и клинический диагноз; </w:t>
      </w:r>
    </w:p>
    <w:p w14:paraId="2F315E41"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rPr>
      </w:pPr>
      <w:r w:rsidRPr="00941327">
        <w:rPr>
          <w:rFonts w:ascii="Times New Roman" w:hAnsi="Times New Roman"/>
          <w:sz w:val="24"/>
          <w:szCs w:val="24"/>
        </w:rPr>
        <w:t xml:space="preserve"> 3. диагностировать состояния, угрожающие жизни ребёнка и подростка, и оказывать неотложную помощь; </w:t>
      </w:r>
    </w:p>
    <w:p w14:paraId="13F9A182"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rPr>
      </w:pPr>
      <w:r w:rsidRPr="00941327">
        <w:rPr>
          <w:rFonts w:ascii="Times New Roman" w:hAnsi="Times New Roman"/>
          <w:sz w:val="24"/>
          <w:szCs w:val="24"/>
        </w:rPr>
        <w:t xml:space="preserve">4. назначить этиотропное и патогенетическое лечение при наиболее часто встречающихся заболеваниях детей и подростков; </w:t>
      </w:r>
    </w:p>
    <w:p w14:paraId="6AB5AD0C" w14:textId="77777777" w:rsidR="00941327" w:rsidRP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lang w:eastAsia="en-US"/>
        </w:rPr>
      </w:pPr>
      <w:r w:rsidRPr="00941327">
        <w:rPr>
          <w:rFonts w:ascii="Times New Roman" w:hAnsi="Times New Roman"/>
          <w:sz w:val="24"/>
          <w:szCs w:val="24"/>
        </w:rPr>
        <w:t>5. интерпретировать результаты наиболее распространённых методов диагностики;</w:t>
      </w:r>
    </w:p>
    <w:p w14:paraId="56BCA7BC"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b/>
          <w:sz w:val="24"/>
          <w:szCs w:val="24"/>
          <w:lang w:eastAsia="en-US"/>
        </w:rPr>
      </w:pPr>
    </w:p>
    <w:p w14:paraId="1E7BB33C" w14:textId="77777777" w:rsidR="00941327" w:rsidRPr="00941327" w:rsidRDefault="00941327" w:rsidP="00941327">
      <w:pPr>
        <w:shd w:val="clear" w:color="auto" w:fill="FFFFFF"/>
        <w:spacing w:before="100" w:beforeAutospacing="1" w:after="100" w:afterAutospacing="1" w:line="240" w:lineRule="auto"/>
        <w:contextualSpacing/>
        <w:rPr>
          <w:rFonts w:ascii="Times New Roman" w:hAnsi="Times New Roman"/>
          <w:b/>
          <w:sz w:val="24"/>
          <w:szCs w:val="24"/>
          <w:lang w:eastAsia="en-US"/>
        </w:rPr>
      </w:pPr>
      <w:r w:rsidRPr="00941327">
        <w:rPr>
          <w:rFonts w:ascii="Times New Roman" w:hAnsi="Times New Roman"/>
          <w:b/>
          <w:sz w:val="24"/>
          <w:szCs w:val="24"/>
          <w:lang w:eastAsia="en-US"/>
        </w:rPr>
        <w:t xml:space="preserve">По окончании обучения специалист должен владеть: </w:t>
      </w:r>
    </w:p>
    <w:p w14:paraId="0A97D9C5"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rPr>
      </w:pPr>
      <w:r w:rsidRPr="00941327">
        <w:rPr>
          <w:rFonts w:ascii="Times New Roman" w:hAnsi="Times New Roman"/>
          <w:sz w:val="24"/>
          <w:szCs w:val="24"/>
        </w:rPr>
        <w:t xml:space="preserve">1. принципами врачебной деонтологии и медицинской этики; </w:t>
      </w:r>
    </w:p>
    <w:p w14:paraId="7E8A0D4A"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rPr>
      </w:pPr>
      <w:r w:rsidRPr="00941327">
        <w:rPr>
          <w:rFonts w:ascii="Times New Roman" w:hAnsi="Times New Roman"/>
          <w:sz w:val="24"/>
          <w:szCs w:val="24"/>
        </w:rPr>
        <w:t>2. методикой общего клинического исследования ребенка в возрастном аспекте и подростка; 3. оценкой результатов лабораторных и инструментальных методов диагностики у больных детей;</w:t>
      </w:r>
    </w:p>
    <w:p w14:paraId="112CCEF7"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rPr>
      </w:pPr>
      <w:r w:rsidRPr="00941327">
        <w:rPr>
          <w:rFonts w:ascii="Times New Roman" w:hAnsi="Times New Roman"/>
          <w:sz w:val="24"/>
          <w:szCs w:val="24"/>
        </w:rPr>
        <w:t xml:space="preserve"> 4. оформлением медицинской документации – карта стационарного и амбулаторного больного и история новорождённого; </w:t>
      </w:r>
    </w:p>
    <w:p w14:paraId="7F0C8F9A"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rPr>
      </w:pPr>
      <w:r w:rsidRPr="00941327">
        <w:rPr>
          <w:rFonts w:ascii="Times New Roman" w:hAnsi="Times New Roman"/>
          <w:sz w:val="24"/>
          <w:szCs w:val="24"/>
        </w:rPr>
        <w:t xml:space="preserve">5. алгоритмом постановки предварительного и развёрнутого клинического диагноза больным детям; </w:t>
      </w:r>
    </w:p>
    <w:p w14:paraId="1FEDF7CA" w14:textId="77777777" w:rsidR="00941327" w:rsidRPr="00941327" w:rsidRDefault="00941327" w:rsidP="00941327">
      <w:pPr>
        <w:shd w:val="clear" w:color="auto" w:fill="FFFFFF"/>
        <w:spacing w:before="100" w:beforeAutospacing="1" w:after="100" w:afterAutospacing="1" w:line="240" w:lineRule="auto"/>
        <w:contextualSpacing/>
        <w:rPr>
          <w:rFonts w:ascii="Times New Roman" w:hAnsi="Times New Roman"/>
          <w:sz w:val="24"/>
          <w:szCs w:val="24"/>
          <w:lang w:eastAsia="en-US"/>
        </w:rPr>
      </w:pPr>
      <w:r w:rsidRPr="00941327">
        <w:rPr>
          <w:rFonts w:ascii="Times New Roman" w:hAnsi="Times New Roman"/>
          <w:sz w:val="24"/>
          <w:szCs w:val="24"/>
        </w:rPr>
        <w:t>6. алгоритмом выполнения основных врачебных лечебных мероприятий по оказанию помощи больным детям при неотложных состояниях.</w:t>
      </w:r>
    </w:p>
    <w:p w14:paraId="0747C924" w14:textId="77777777" w:rsidR="00941327" w:rsidRDefault="00941327" w:rsidP="00941327">
      <w:pPr>
        <w:shd w:val="clear" w:color="auto" w:fill="FFFFFF"/>
        <w:spacing w:before="100" w:beforeAutospacing="1" w:after="100" w:afterAutospacing="1" w:line="240" w:lineRule="auto"/>
        <w:contextualSpacing/>
        <w:rPr>
          <w:rFonts w:ascii="Times New Roman" w:hAnsi="Times New Roman"/>
          <w:b/>
          <w:sz w:val="24"/>
          <w:szCs w:val="24"/>
          <w:lang w:eastAsia="en-US"/>
        </w:rPr>
      </w:pPr>
      <w:r w:rsidRPr="00075560">
        <w:rPr>
          <w:rFonts w:ascii="Times New Roman" w:hAnsi="Times New Roman"/>
          <w:b/>
          <w:sz w:val="24"/>
          <w:szCs w:val="24"/>
          <w:lang w:eastAsia="en-US"/>
        </w:rPr>
        <w:t xml:space="preserve">     </w:t>
      </w:r>
    </w:p>
    <w:p w14:paraId="67FC2BDD" w14:textId="77777777" w:rsidR="00571B55" w:rsidRDefault="00571B55" w:rsidP="00941327">
      <w:pPr>
        <w:shd w:val="clear" w:color="auto" w:fill="FFFFFF"/>
        <w:spacing w:before="100" w:beforeAutospacing="1" w:after="100" w:afterAutospacing="1" w:line="240" w:lineRule="auto"/>
        <w:contextualSpacing/>
        <w:rPr>
          <w:rFonts w:ascii="Times New Roman" w:hAnsi="Times New Roman"/>
          <w:b/>
          <w:sz w:val="24"/>
          <w:szCs w:val="24"/>
          <w:lang w:eastAsia="en-US"/>
        </w:rPr>
      </w:pPr>
    </w:p>
    <w:p w14:paraId="502BA98E" w14:textId="77777777" w:rsidR="00571B55" w:rsidRDefault="00571B55" w:rsidP="00941327">
      <w:pPr>
        <w:shd w:val="clear" w:color="auto" w:fill="FFFFFF"/>
        <w:spacing w:before="100" w:beforeAutospacing="1" w:after="100" w:afterAutospacing="1" w:line="240" w:lineRule="auto"/>
        <w:contextualSpacing/>
        <w:rPr>
          <w:rFonts w:ascii="Times New Roman" w:hAnsi="Times New Roman"/>
          <w:b/>
          <w:sz w:val="24"/>
          <w:szCs w:val="24"/>
          <w:lang w:eastAsia="en-US"/>
        </w:rPr>
      </w:pPr>
    </w:p>
    <w:p w14:paraId="3614987C" w14:textId="77777777" w:rsidR="00941327" w:rsidRPr="00075560" w:rsidRDefault="00941327" w:rsidP="00941327">
      <w:pPr>
        <w:shd w:val="clear" w:color="auto" w:fill="FFFFFF"/>
        <w:spacing w:before="100" w:beforeAutospacing="1" w:after="100" w:afterAutospacing="1" w:line="240" w:lineRule="auto"/>
        <w:contextualSpacing/>
        <w:rPr>
          <w:rFonts w:ascii="Times New Roman" w:hAnsi="Times New Roman"/>
          <w:b/>
          <w:sz w:val="24"/>
          <w:szCs w:val="24"/>
          <w:lang w:eastAsia="en-US"/>
        </w:rPr>
      </w:pPr>
      <w:r w:rsidRPr="00075560">
        <w:rPr>
          <w:rFonts w:ascii="Times New Roman" w:hAnsi="Times New Roman"/>
          <w:b/>
          <w:sz w:val="24"/>
          <w:szCs w:val="24"/>
          <w:lang w:eastAsia="en-US"/>
        </w:rPr>
        <w:lastRenderedPageBreak/>
        <w:t xml:space="preserve"> 5. Содержание программы </w:t>
      </w:r>
    </w:p>
    <w:p w14:paraId="4F2A961A" w14:textId="77777777" w:rsidR="00941327" w:rsidRPr="00FB2235" w:rsidRDefault="00941327" w:rsidP="00941327">
      <w:pPr>
        <w:shd w:val="clear" w:color="auto" w:fill="FFFFFF"/>
        <w:spacing w:after="0" w:line="240" w:lineRule="auto"/>
        <w:ind w:firstLine="566"/>
        <w:jc w:val="both"/>
        <w:rPr>
          <w:rFonts w:ascii="Times New Roman" w:hAnsi="Times New Roman"/>
          <w:color w:val="000000"/>
          <w:sz w:val="24"/>
          <w:szCs w:val="24"/>
        </w:rPr>
      </w:pPr>
      <w:r>
        <w:rPr>
          <w:rFonts w:ascii="Times New Roman" w:hAnsi="Times New Roman"/>
          <w:b/>
          <w:bCs/>
          <w:color w:val="000000"/>
          <w:sz w:val="24"/>
          <w:szCs w:val="24"/>
        </w:rPr>
        <w:t>5</w:t>
      </w:r>
      <w:r w:rsidRPr="00FB2235">
        <w:rPr>
          <w:rFonts w:ascii="Times New Roman" w:hAnsi="Times New Roman"/>
          <w:b/>
          <w:bCs/>
          <w:color w:val="000000"/>
          <w:sz w:val="24"/>
          <w:szCs w:val="24"/>
        </w:rPr>
        <w:t>.1.Содержание программы по разделам (темам), соотнесенное с видами и трудоемкостью учебных занятий</w:t>
      </w:r>
      <w:r>
        <w:rPr>
          <w:rFonts w:ascii="Times New Roman" w:hAnsi="Times New Roman"/>
          <w:b/>
          <w:bCs/>
          <w:color w:val="000000"/>
          <w:sz w:val="24"/>
          <w:szCs w:val="24"/>
        </w:rPr>
        <w:t xml:space="preserve"> </w:t>
      </w:r>
      <w:r w:rsidRPr="00075560">
        <w:rPr>
          <w:rFonts w:ascii="Times New Roman" w:hAnsi="Times New Roman"/>
          <w:b/>
          <w:bCs/>
          <w:color w:val="000000"/>
          <w:sz w:val="24"/>
          <w:szCs w:val="24"/>
        </w:rPr>
        <w:t xml:space="preserve">- </w:t>
      </w:r>
      <w:r w:rsidRPr="00075560">
        <w:rPr>
          <w:rFonts w:ascii="Times New Roman" w:hAnsi="Times New Roman"/>
          <w:b/>
          <w:color w:val="000000"/>
          <w:sz w:val="24"/>
          <w:szCs w:val="24"/>
        </w:rPr>
        <w:t>учебно-тематический план</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gridCol w:w="2254"/>
        <w:gridCol w:w="1065"/>
        <w:gridCol w:w="1226"/>
        <w:gridCol w:w="1652"/>
        <w:gridCol w:w="1362"/>
        <w:gridCol w:w="1782"/>
      </w:tblGrid>
      <w:tr w:rsidR="00941327" w:rsidRPr="00FB2235" w14:paraId="745CB8D1" w14:textId="77777777" w:rsidTr="004A0D49">
        <w:trPr>
          <w:trHeight w:val="200"/>
        </w:trPr>
        <w:tc>
          <w:tcPr>
            <w:tcW w:w="467" w:type="dxa"/>
            <w:vMerge w:val="restart"/>
          </w:tcPr>
          <w:p w14:paraId="2FCD411B" w14:textId="77777777" w:rsidR="00941327" w:rsidRPr="00FB2235" w:rsidRDefault="00941327" w:rsidP="006E614D">
            <w:pPr>
              <w:shd w:val="clear" w:color="auto" w:fill="FFFFFF"/>
              <w:spacing w:after="0" w:line="240" w:lineRule="auto"/>
              <w:jc w:val="center"/>
              <w:rPr>
                <w:rFonts w:ascii="Times New Roman" w:hAnsi="Times New Roman"/>
                <w:bCs/>
                <w:color w:val="000000"/>
                <w:sz w:val="24"/>
                <w:szCs w:val="24"/>
              </w:rPr>
            </w:pPr>
            <w:r w:rsidRPr="00FB2235">
              <w:rPr>
                <w:rFonts w:ascii="Times New Roman" w:hAnsi="Times New Roman"/>
                <w:bCs/>
                <w:color w:val="000000"/>
                <w:sz w:val="24"/>
                <w:szCs w:val="24"/>
              </w:rPr>
              <w:t>№</w:t>
            </w:r>
          </w:p>
        </w:tc>
        <w:tc>
          <w:tcPr>
            <w:tcW w:w="2254" w:type="dxa"/>
            <w:vMerge w:val="restart"/>
          </w:tcPr>
          <w:p w14:paraId="70478498" w14:textId="77777777" w:rsidR="00941327" w:rsidRPr="00FB2235" w:rsidRDefault="00941327" w:rsidP="006E614D">
            <w:pPr>
              <w:shd w:val="clear" w:color="auto" w:fill="FFFFFF"/>
              <w:spacing w:after="0" w:line="240" w:lineRule="auto"/>
              <w:jc w:val="center"/>
              <w:rPr>
                <w:rFonts w:ascii="Times New Roman" w:hAnsi="Times New Roman"/>
                <w:b/>
                <w:bCs/>
                <w:color w:val="000000"/>
                <w:sz w:val="24"/>
                <w:szCs w:val="24"/>
              </w:rPr>
            </w:pPr>
            <w:r w:rsidRPr="00FB2235">
              <w:rPr>
                <w:rFonts w:ascii="Times New Roman" w:hAnsi="Times New Roman"/>
                <w:sz w:val="24"/>
                <w:szCs w:val="24"/>
              </w:rPr>
              <w:t>Название темы программы</w:t>
            </w:r>
          </w:p>
        </w:tc>
        <w:tc>
          <w:tcPr>
            <w:tcW w:w="1065" w:type="dxa"/>
          </w:tcPr>
          <w:p w14:paraId="02B6A89E" w14:textId="77777777" w:rsidR="00941327" w:rsidRPr="00FB2235" w:rsidRDefault="00941327" w:rsidP="006E614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Часы</w:t>
            </w:r>
          </w:p>
        </w:tc>
        <w:tc>
          <w:tcPr>
            <w:tcW w:w="4240" w:type="dxa"/>
            <w:gridSpan w:val="3"/>
          </w:tcPr>
          <w:p w14:paraId="346F705E" w14:textId="77777777" w:rsidR="00941327" w:rsidRPr="00FB2235" w:rsidRDefault="00941327" w:rsidP="006E614D">
            <w:pPr>
              <w:shd w:val="clear" w:color="auto" w:fill="FFFFFF"/>
              <w:spacing w:after="0" w:line="240" w:lineRule="auto"/>
              <w:jc w:val="center"/>
              <w:rPr>
                <w:rFonts w:ascii="Times New Roman" w:hAnsi="Times New Roman"/>
                <w:b/>
                <w:bCs/>
                <w:color w:val="000000"/>
                <w:sz w:val="24"/>
                <w:szCs w:val="24"/>
              </w:rPr>
            </w:pPr>
            <w:r w:rsidRPr="00FB2235">
              <w:rPr>
                <w:rFonts w:ascii="Times New Roman" w:hAnsi="Times New Roman"/>
                <w:sz w:val="24"/>
                <w:szCs w:val="24"/>
              </w:rPr>
              <w:t>Виды учебных занятий</w:t>
            </w:r>
          </w:p>
        </w:tc>
        <w:tc>
          <w:tcPr>
            <w:tcW w:w="1782" w:type="dxa"/>
            <w:vMerge w:val="restart"/>
          </w:tcPr>
          <w:p w14:paraId="32369E1E" w14:textId="77777777" w:rsidR="00941327" w:rsidRPr="00FB2235" w:rsidRDefault="00941327" w:rsidP="006E614D">
            <w:pPr>
              <w:shd w:val="clear" w:color="auto" w:fill="FFFFFF"/>
              <w:spacing w:after="0" w:line="240" w:lineRule="auto"/>
              <w:jc w:val="center"/>
              <w:rPr>
                <w:rFonts w:ascii="Times New Roman" w:hAnsi="Times New Roman"/>
                <w:color w:val="000000"/>
                <w:sz w:val="24"/>
                <w:szCs w:val="24"/>
              </w:rPr>
            </w:pPr>
            <w:r w:rsidRPr="00FB2235">
              <w:rPr>
                <w:rFonts w:ascii="Times New Roman" w:hAnsi="Times New Roman"/>
                <w:color w:val="000000"/>
                <w:sz w:val="24"/>
                <w:szCs w:val="24"/>
              </w:rPr>
              <w:t xml:space="preserve">Формы текущего и итогового контроля успеваемости </w:t>
            </w:r>
          </w:p>
        </w:tc>
      </w:tr>
      <w:tr w:rsidR="00941327" w:rsidRPr="00FB2235" w14:paraId="19B149D3" w14:textId="77777777" w:rsidTr="004A0D49">
        <w:trPr>
          <w:trHeight w:val="125"/>
        </w:trPr>
        <w:tc>
          <w:tcPr>
            <w:tcW w:w="467" w:type="dxa"/>
            <w:vMerge/>
          </w:tcPr>
          <w:p w14:paraId="242B148D" w14:textId="77777777" w:rsidR="00941327" w:rsidRPr="00FB2235" w:rsidRDefault="00941327" w:rsidP="006E614D">
            <w:pPr>
              <w:shd w:val="clear" w:color="auto" w:fill="FFFFFF"/>
              <w:spacing w:after="0" w:line="240" w:lineRule="auto"/>
              <w:jc w:val="center"/>
              <w:rPr>
                <w:rFonts w:ascii="Georgia" w:hAnsi="Georgia"/>
                <w:b/>
                <w:bCs/>
                <w:color w:val="000000"/>
                <w:sz w:val="24"/>
                <w:szCs w:val="24"/>
              </w:rPr>
            </w:pPr>
          </w:p>
        </w:tc>
        <w:tc>
          <w:tcPr>
            <w:tcW w:w="2254" w:type="dxa"/>
            <w:vMerge/>
          </w:tcPr>
          <w:p w14:paraId="23C02AFC" w14:textId="77777777" w:rsidR="00941327" w:rsidRPr="00FB2235" w:rsidRDefault="00941327" w:rsidP="006E614D">
            <w:pPr>
              <w:shd w:val="clear" w:color="auto" w:fill="FFFFFF"/>
              <w:spacing w:after="0" w:line="240" w:lineRule="auto"/>
              <w:jc w:val="center"/>
              <w:rPr>
                <w:rFonts w:ascii="Georgia" w:hAnsi="Georgia"/>
                <w:b/>
                <w:bCs/>
                <w:color w:val="000000"/>
                <w:sz w:val="24"/>
                <w:szCs w:val="24"/>
              </w:rPr>
            </w:pPr>
          </w:p>
        </w:tc>
        <w:tc>
          <w:tcPr>
            <w:tcW w:w="1065" w:type="dxa"/>
          </w:tcPr>
          <w:p w14:paraId="1E3DBD25" w14:textId="77777777" w:rsidR="00941327" w:rsidRPr="00FB2235" w:rsidRDefault="00941327" w:rsidP="006E614D">
            <w:pPr>
              <w:shd w:val="clear" w:color="auto" w:fill="FFFFFF"/>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Всего</w:t>
            </w:r>
          </w:p>
        </w:tc>
        <w:tc>
          <w:tcPr>
            <w:tcW w:w="1226" w:type="dxa"/>
          </w:tcPr>
          <w:p w14:paraId="418E05BD" w14:textId="77777777" w:rsidR="00941327" w:rsidRDefault="00941327" w:rsidP="006E614D">
            <w:pPr>
              <w:shd w:val="clear" w:color="auto" w:fill="FFFFFF"/>
              <w:spacing w:after="0" w:line="240" w:lineRule="auto"/>
              <w:jc w:val="center"/>
              <w:rPr>
                <w:rFonts w:ascii="Times New Roman" w:hAnsi="Times New Roman"/>
                <w:bCs/>
                <w:color w:val="000000"/>
                <w:sz w:val="24"/>
                <w:szCs w:val="24"/>
              </w:rPr>
            </w:pPr>
            <w:r w:rsidRPr="00FB2235">
              <w:rPr>
                <w:rFonts w:ascii="Times New Roman" w:hAnsi="Times New Roman"/>
                <w:bCs/>
                <w:color w:val="000000"/>
                <w:sz w:val="24"/>
                <w:szCs w:val="24"/>
              </w:rPr>
              <w:t>Лекции</w:t>
            </w:r>
            <w:r>
              <w:rPr>
                <w:rFonts w:ascii="Times New Roman" w:hAnsi="Times New Roman"/>
                <w:bCs/>
                <w:color w:val="000000"/>
                <w:sz w:val="24"/>
                <w:szCs w:val="24"/>
              </w:rPr>
              <w:t>, семинары</w:t>
            </w:r>
          </w:p>
          <w:p w14:paraId="007F0093" w14:textId="77777777" w:rsidR="00941327" w:rsidRPr="00FB2235" w:rsidRDefault="00941327" w:rsidP="006E614D">
            <w:pPr>
              <w:shd w:val="clear" w:color="auto" w:fill="FFFFFF"/>
              <w:spacing w:after="0" w:line="240" w:lineRule="auto"/>
              <w:jc w:val="center"/>
              <w:rPr>
                <w:rFonts w:ascii="Times New Roman" w:hAnsi="Times New Roman"/>
                <w:bCs/>
                <w:color w:val="000000"/>
                <w:sz w:val="24"/>
                <w:szCs w:val="24"/>
              </w:rPr>
            </w:pPr>
          </w:p>
        </w:tc>
        <w:tc>
          <w:tcPr>
            <w:tcW w:w="1652" w:type="dxa"/>
          </w:tcPr>
          <w:p w14:paraId="2345C3DF" w14:textId="77777777" w:rsidR="00941327" w:rsidRDefault="00941327" w:rsidP="006E614D">
            <w:pPr>
              <w:shd w:val="clear" w:color="auto" w:fill="FFFFFF"/>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Практические    </w:t>
            </w:r>
          </w:p>
          <w:p w14:paraId="46780BE4" w14:textId="77777777" w:rsidR="00941327" w:rsidRPr="00FB2235" w:rsidRDefault="00941327" w:rsidP="006E614D">
            <w:pPr>
              <w:shd w:val="clear" w:color="auto" w:fill="FFFFFF"/>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занятия</w:t>
            </w:r>
          </w:p>
        </w:tc>
        <w:tc>
          <w:tcPr>
            <w:tcW w:w="1362" w:type="dxa"/>
          </w:tcPr>
          <w:p w14:paraId="066D12EB" w14:textId="77777777" w:rsidR="00941327" w:rsidRPr="00FB2235" w:rsidRDefault="00941327" w:rsidP="006E614D">
            <w:pPr>
              <w:shd w:val="clear" w:color="auto" w:fill="FFFFFF"/>
              <w:spacing w:after="0" w:line="240" w:lineRule="auto"/>
              <w:jc w:val="center"/>
              <w:rPr>
                <w:rFonts w:ascii="Times New Roman" w:hAnsi="Times New Roman"/>
                <w:bCs/>
                <w:color w:val="000000"/>
                <w:sz w:val="24"/>
                <w:szCs w:val="24"/>
              </w:rPr>
            </w:pPr>
            <w:r w:rsidRPr="00FB2235">
              <w:rPr>
                <w:rFonts w:ascii="Times New Roman" w:hAnsi="Times New Roman"/>
                <w:bCs/>
                <w:color w:val="000000"/>
                <w:sz w:val="24"/>
                <w:szCs w:val="24"/>
              </w:rPr>
              <w:t>Самостоят. работа</w:t>
            </w:r>
          </w:p>
        </w:tc>
        <w:tc>
          <w:tcPr>
            <w:tcW w:w="1782" w:type="dxa"/>
            <w:vMerge/>
          </w:tcPr>
          <w:p w14:paraId="217B7E84" w14:textId="77777777" w:rsidR="00941327" w:rsidRPr="00FB2235" w:rsidRDefault="00941327" w:rsidP="006E614D">
            <w:pPr>
              <w:shd w:val="clear" w:color="auto" w:fill="FFFFFF"/>
              <w:spacing w:after="0" w:line="240" w:lineRule="auto"/>
              <w:jc w:val="center"/>
              <w:rPr>
                <w:rFonts w:ascii="Georgia" w:hAnsi="Georgia"/>
                <w:b/>
                <w:bCs/>
                <w:color w:val="000000"/>
                <w:sz w:val="24"/>
                <w:szCs w:val="24"/>
              </w:rPr>
            </w:pPr>
          </w:p>
        </w:tc>
      </w:tr>
      <w:tr w:rsidR="00941327" w:rsidRPr="00FB2235" w14:paraId="08E80CA3" w14:textId="77777777" w:rsidTr="004A0D49">
        <w:trPr>
          <w:trHeight w:val="181"/>
        </w:trPr>
        <w:tc>
          <w:tcPr>
            <w:tcW w:w="467" w:type="dxa"/>
          </w:tcPr>
          <w:p w14:paraId="4169DC26" w14:textId="77777777" w:rsidR="00941327" w:rsidRPr="00FB2235" w:rsidRDefault="00941327" w:rsidP="006E614D">
            <w:pPr>
              <w:shd w:val="clear" w:color="auto" w:fill="FFFFFF"/>
              <w:spacing w:before="100" w:beforeAutospacing="1" w:after="100" w:afterAutospacing="1" w:line="240" w:lineRule="auto"/>
              <w:rPr>
                <w:rFonts w:ascii="Georgia" w:hAnsi="Georgia"/>
                <w:bCs/>
                <w:color w:val="000000"/>
                <w:sz w:val="24"/>
                <w:szCs w:val="24"/>
              </w:rPr>
            </w:pPr>
            <w:r w:rsidRPr="00FB2235">
              <w:rPr>
                <w:rFonts w:ascii="Georgia" w:hAnsi="Georgia"/>
                <w:bCs/>
                <w:color w:val="000000"/>
                <w:sz w:val="24"/>
                <w:szCs w:val="24"/>
              </w:rPr>
              <w:t>1</w:t>
            </w:r>
          </w:p>
        </w:tc>
        <w:tc>
          <w:tcPr>
            <w:tcW w:w="2254" w:type="dxa"/>
          </w:tcPr>
          <w:p w14:paraId="152F7600" w14:textId="77777777" w:rsidR="00941327" w:rsidRPr="00981F34" w:rsidRDefault="004A0D49" w:rsidP="006E614D">
            <w:pPr>
              <w:shd w:val="clear" w:color="auto" w:fill="FFFFFF"/>
              <w:spacing w:before="100" w:beforeAutospacing="1" w:after="100" w:afterAutospacing="1" w:line="240" w:lineRule="auto"/>
              <w:contextualSpacing/>
              <w:rPr>
                <w:rFonts w:ascii="Times New Roman" w:hAnsi="Times New Roman"/>
                <w:sz w:val="24"/>
                <w:szCs w:val="24"/>
                <w:lang w:eastAsia="en-US"/>
              </w:rPr>
            </w:pPr>
            <w:r w:rsidRPr="00981F34">
              <w:rPr>
                <w:rFonts w:ascii="Times New Roman" w:hAnsi="Times New Roman"/>
                <w:sz w:val="24"/>
                <w:szCs w:val="24"/>
              </w:rPr>
              <w:t>Государственная и общественная забота об охране здоровья детей в России</w:t>
            </w:r>
          </w:p>
        </w:tc>
        <w:tc>
          <w:tcPr>
            <w:tcW w:w="1065" w:type="dxa"/>
          </w:tcPr>
          <w:p w14:paraId="58CE8975" w14:textId="77777777" w:rsidR="00941327"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3</w:t>
            </w:r>
          </w:p>
        </w:tc>
        <w:tc>
          <w:tcPr>
            <w:tcW w:w="1226" w:type="dxa"/>
          </w:tcPr>
          <w:p w14:paraId="067C34D5" w14:textId="77777777" w:rsidR="00941327" w:rsidRPr="00FB2235" w:rsidRDefault="004A0D49"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652" w:type="dxa"/>
          </w:tcPr>
          <w:p w14:paraId="6603955C" w14:textId="77777777" w:rsidR="00941327"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c>
          <w:tcPr>
            <w:tcW w:w="1362" w:type="dxa"/>
          </w:tcPr>
          <w:p w14:paraId="3285DD4A" w14:textId="77777777" w:rsidR="00941327"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782" w:type="dxa"/>
          </w:tcPr>
          <w:p w14:paraId="548724D1" w14:textId="77777777" w:rsidR="00941327" w:rsidRDefault="00941327"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bookmarkStart w:id="1" w:name="_Hlk5215610"/>
            <w:r>
              <w:rPr>
                <w:rFonts w:ascii="Times New Roman" w:hAnsi="Times New Roman"/>
                <w:bCs/>
                <w:color w:val="000000"/>
                <w:sz w:val="24"/>
                <w:szCs w:val="24"/>
              </w:rPr>
              <w:t>собеседование</w:t>
            </w:r>
            <w:bookmarkEnd w:id="1"/>
          </w:p>
          <w:p w14:paraId="5F9C43F6" w14:textId="77777777" w:rsidR="00941327" w:rsidRPr="00FB2235" w:rsidRDefault="00941327"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p>
        </w:tc>
      </w:tr>
      <w:tr w:rsidR="00941327" w:rsidRPr="00FB2235" w14:paraId="2FC69201" w14:textId="77777777" w:rsidTr="004A0D49">
        <w:trPr>
          <w:trHeight w:val="200"/>
        </w:trPr>
        <w:tc>
          <w:tcPr>
            <w:tcW w:w="467" w:type="dxa"/>
          </w:tcPr>
          <w:p w14:paraId="49397BA4" w14:textId="77777777" w:rsidR="00941327" w:rsidRPr="00FB2235" w:rsidRDefault="00941327" w:rsidP="006E614D">
            <w:pPr>
              <w:shd w:val="clear" w:color="auto" w:fill="FFFFFF"/>
              <w:spacing w:before="100" w:beforeAutospacing="1" w:after="100" w:afterAutospacing="1" w:line="240" w:lineRule="auto"/>
              <w:rPr>
                <w:rFonts w:ascii="Georgia" w:hAnsi="Georgia"/>
                <w:bCs/>
                <w:color w:val="000000"/>
                <w:sz w:val="24"/>
                <w:szCs w:val="24"/>
              </w:rPr>
            </w:pPr>
            <w:r w:rsidRPr="00FB2235">
              <w:rPr>
                <w:rFonts w:ascii="Georgia" w:hAnsi="Georgia"/>
                <w:bCs/>
                <w:color w:val="000000"/>
                <w:sz w:val="24"/>
                <w:szCs w:val="24"/>
              </w:rPr>
              <w:t>2</w:t>
            </w:r>
          </w:p>
        </w:tc>
        <w:tc>
          <w:tcPr>
            <w:tcW w:w="2254" w:type="dxa"/>
          </w:tcPr>
          <w:p w14:paraId="3D4925C9" w14:textId="77777777" w:rsidR="00941327" w:rsidRPr="00981F34" w:rsidRDefault="004A0D49" w:rsidP="006E614D">
            <w:pPr>
              <w:shd w:val="clear" w:color="auto" w:fill="FFFFFF"/>
              <w:spacing w:before="100" w:beforeAutospacing="1" w:after="100" w:afterAutospacing="1" w:line="240" w:lineRule="auto"/>
              <w:contextualSpacing/>
              <w:rPr>
                <w:rFonts w:ascii="Times New Roman" w:hAnsi="Times New Roman"/>
                <w:sz w:val="24"/>
                <w:szCs w:val="24"/>
                <w:lang w:eastAsia="en-US"/>
              </w:rPr>
            </w:pPr>
            <w:r w:rsidRPr="00981F34">
              <w:rPr>
                <w:rFonts w:ascii="Times New Roman" w:hAnsi="Times New Roman"/>
                <w:sz w:val="24"/>
                <w:szCs w:val="24"/>
              </w:rPr>
              <w:t>Санитарная статистика детского населения</w:t>
            </w:r>
          </w:p>
        </w:tc>
        <w:tc>
          <w:tcPr>
            <w:tcW w:w="1065" w:type="dxa"/>
          </w:tcPr>
          <w:p w14:paraId="3A3B5661" w14:textId="77777777" w:rsidR="00941327"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226" w:type="dxa"/>
          </w:tcPr>
          <w:p w14:paraId="116D9039" w14:textId="77777777" w:rsidR="00941327" w:rsidRPr="00FB2235" w:rsidRDefault="004A0D49"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652" w:type="dxa"/>
          </w:tcPr>
          <w:p w14:paraId="33428B09" w14:textId="77777777" w:rsidR="00941327"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c>
          <w:tcPr>
            <w:tcW w:w="1362" w:type="dxa"/>
          </w:tcPr>
          <w:p w14:paraId="1ADCB82E" w14:textId="77777777" w:rsidR="00941327"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782" w:type="dxa"/>
          </w:tcPr>
          <w:p w14:paraId="2092835F" w14:textId="77777777" w:rsidR="00941327" w:rsidRPr="00FB2235" w:rsidRDefault="00941327"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собеседование</w:t>
            </w:r>
          </w:p>
        </w:tc>
      </w:tr>
      <w:tr w:rsidR="00941327" w:rsidRPr="00FB2235" w14:paraId="0A1815D2" w14:textId="77777777" w:rsidTr="004A0D49">
        <w:trPr>
          <w:trHeight w:val="150"/>
        </w:trPr>
        <w:tc>
          <w:tcPr>
            <w:tcW w:w="467" w:type="dxa"/>
          </w:tcPr>
          <w:p w14:paraId="6FDBF692" w14:textId="77777777" w:rsidR="00941327" w:rsidRPr="00FB2235" w:rsidRDefault="00941327" w:rsidP="006E614D">
            <w:pPr>
              <w:shd w:val="clear" w:color="auto" w:fill="FFFFFF"/>
              <w:spacing w:before="100" w:beforeAutospacing="1" w:after="100" w:afterAutospacing="1" w:line="240" w:lineRule="auto"/>
              <w:rPr>
                <w:rFonts w:ascii="Georgia" w:hAnsi="Georgia"/>
                <w:bCs/>
                <w:color w:val="000000"/>
                <w:sz w:val="24"/>
                <w:szCs w:val="24"/>
              </w:rPr>
            </w:pPr>
            <w:r w:rsidRPr="00FB2235">
              <w:rPr>
                <w:rFonts w:ascii="Georgia" w:hAnsi="Georgia"/>
                <w:bCs/>
                <w:color w:val="000000"/>
                <w:sz w:val="24"/>
                <w:szCs w:val="24"/>
              </w:rPr>
              <w:t>3</w:t>
            </w:r>
          </w:p>
        </w:tc>
        <w:tc>
          <w:tcPr>
            <w:tcW w:w="2254" w:type="dxa"/>
          </w:tcPr>
          <w:p w14:paraId="648F2072" w14:textId="77777777" w:rsidR="00941327" w:rsidRPr="00981F34" w:rsidRDefault="004A0D49" w:rsidP="006E614D">
            <w:pPr>
              <w:shd w:val="clear" w:color="auto" w:fill="FFFFFF"/>
              <w:spacing w:before="100" w:beforeAutospacing="1" w:after="100" w:afterAutospacing="1" w:line="240" w:lineRule="auto"/>
              <w:contextualSpacing/>
              <w:rPr>
                <w:rFonts w:ascii="Times New Roman" w:hAnsi="Times New Roman"/>
                <w:bCs/>
                <w:sz w:val="24"/>
                <w:szCs w:val="24"/>
              </w:rPr>
            </w:pPr>
            <w:r w:rsidRPr="00981F34">
              <w:rPr>
                <w:rFonts w:ascii="Times New Roman" w:hAnsi="Times New Roman"/>
                <w:sz w:val="24"/>
                <w:szCs w:val="24"/>
              </w:rPr>
              <w:t>Физиология растущего организма</w:t>
            </w:r>
          </w:p>
        </w:tc>
        <w:tc>
          <w:tcPr>
            <w:tcW w:w="1065" w:type="dxa"/>
          </w:tcPr>
          <w:p w14:paraId="61DC9459" w14:textId="77777777" w:rsidR="00941327"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1226" w:type="dxa"/>
          </w:tcPr>
          <w:p w14:paraId="6633F97D" w14:textId="77777777" w:rsidR="00941327" w:rsidRPr="00FB2235" w:rsidRDefault="004A0D49"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652" w:type="dxa"/>
          </w:tcPr>
          <w:p w14:paraId="72F72479" w14:textId="77777777" w:rsidR="00941327"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c>
          <w:tcPr>
            <w:tcW w:w="1362" w:type="dxa"/>
          </w:tcPr>
          <w:p w14:paraId="0E3F1DA9" w14:textId="77777777" w:rsidR="00941327"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1782" w:type="dxa"/>
          </w:tcPr>
          <w:p w14:paraId="26619EDC" w14:textId="77777777" w:rsidR="00941327" w:rsidRPr="00FB2235" w:rsidRDefault="00941327"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собеседование</w:t>
            </w:r>
          </w:p>
        </w:tc>
      </w:tr>
      <w:tr w:rsidR="00941327" w:rsidRPr="00FB2235" w14:paraId="205B9304" w14:textId="77777777" w:rsidTr="004A0D49">
        <w:trPr>
          <w:trHeight w:val="163"/>
        </w:trPr>
        <w:tc>
          <w:tcPr>
            <w:tcW w:w="467" w:type="dxa"/>
          </w:tcPr>
          <w:p w14:paraId="5909E018" w14:textId="77777777" w:rsidR="00941327" w:rsidRPr="00FB2235" w:rsidRDefault="00941327" w:rsidP="006E614D">
            <w:pPr>
              <w:shd w:val="clear" w:color="auto" w:fill="FFFFFF"/>
              <w:spacing w:before="100" w:beforeAutospacing="1" w:after="100" w:afterAutospacing="1" w:line="240" w:lineRule="auto"/>
              <w:rPr>
                <w:rFonts w:ascii="Georgia" w:hAnsi="Georgia"/>
                <w:bCs/>
                <w:color w:val="000000"/>
                <w:sz w:val="24"/>
                <w:szCs w:val="24"/>
              </w:rPr>
            </w:pPr>
            <w:r w:rsidRPr="00FB2235">
              <w:rPr>
                <w:rFonts w:ascii="Georgia" w:hAnsi="Georgia"/>
                <w:bCs/>
                <w:color w:val="000000"/>
                <w:sz w:val="24"/>
                <w:szCs w:val="24"/>
              </w:rPr>
              <w:t>4</w:t>
            </w:r>
          </w:p>
        </w:tc>
        <w:tc>
          <w:tcPr>
            <w:tcW w:w="2254" w:type="dxa"/>
          </w:tcPr>
          <w:p w14:paraId="6AE6EB82" w14:textId="77777777" w:rsidR="00941327" w:rsidRPr="00981F34" w:rsidRDefault="004A0D49" w:rsidP="004A0D49">
            <w:pPr>
              <w:spacing w:after="0" w:line="240" w:lineRule="auto"/>
              <w:jc w:val="both"/>
              <w:rPr>
                <w:rFonts w:ascii="Times New Roman" w:hAnsi="Times New Roman"/>
                <w:sz w:val="24"/>
                <w:szCs w:val="24"/>
              </w:rPr>
            </w:pPr>
            <w:r w:rsidRPr="00981F34">
              <w:rPr>
                <w:rFonts w:ascii="Times New Roman" w:hAnsi="Times New Roman"/>
                <w:sz w:val="24"/>
                <w:szCs w:val="24"/>
              </w:rPr>
              <w:t xml:space="preserve">Вскармливание и питание детей </w:t>
            </w:r>
          </w:p>
        </w:tc>
        <w:tc>
          <w:tcPr>
            <w:tcW w:w="1065" w:type="dxa"/>
          </w:tcPr>
          <w:p w14:paraId="37E5BE8E" w14:textId="77777777" w:rsidR="00941327"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12</w:t>
            </w:r>
          </w:p>
        </w:tc>
        <w:tc>
          <w:tcPr>
            <w:tcW w:w="1226" w:type="dxa"/>
          </w:tcPr>
          <w:p w14:paraId="03CC2FD2" w14:textId="77777777" w:rsidR="00941327" w:rsidRPr="00FB2235" w:rsidRDefault="004A0D49"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652" w:type="dxa"/>
          </w:tcPr>
          <w:p w14:paraId="4B5343C9" w14:textId="77777777" w:rsidR="00941327"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1362" w:type="dxa"/>
          </w:tcPr>
          <w:p w14:paraId="545C4E36" w14:textId="77777777" w:rsidR="00941327"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1782" w:type="dxa"/>
          </w:tcPr>
          <w:p w14:paraId="74313F70" w14:textId="77777777" w:rsidR="00941327" w:rsidRPr="00FB2235" w:rsidRDefault="00941327"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собеседование</w:t>
            </w:r>
          </w:p>
        </w:tc>
      </w:tr>
      <w:tr w:rsidR="00981F34" w:rsidRPr="00FB2235" w14:paraId="42606CBF" w14:textId="77777777" w:rsidTr="004A0D49">
        <w:trPr>
          <w:trHeight w:val="163"/>
        </w:trPr>
        <w:tc>
          <w:tcPr>
            <w:tcW w:w="467" w:type="dxa"/>
          </w:tcPr>
          <w:p w14:paraId="7423C682" w14:textId="77777777" w:rsidR="00981F34" w:rsidRPr="00FB2235" w:rsidRDefault="00981F34" w:rsidP="006E614D">
            <w:pPr>
              <w:shd w:val="clear" w:color="auto" w:fill="FFFFFF"/>
              <w:spacing w:before="100" w:beforeAutospacing="1" w:after="100" w:afterAutospacing="1" w:line="240" w:lineRule="auto"/>
              <w:rPr>
                <w:rFonts w:ascii="Georgia" w:hAnsi="Georgia"/>
                <w:bCs/>
                <w:color w:val="000000"/>
                <w:sz w:val="24"/>
                <w:szCs w:val="24"/>
              </w:rPr>
            </w:pPr>
            <w:r>
              <w:rPr>
                <w:rFonts w:ascii="Georgia" w:hAnsi="Georgia"/>
                <w:bCs/>
                <w:color w:val="000000"/>
                <w:sz w:val="24"/>
                <w:szCs w:val="24"/>
              </w:rPr>
              <w:t>5</w:t>
            </w:r>
          </w:p>
        </w:tc>
        <w:tc>
          <w:tcPr>
            <w:tcW w:w="2254" w:type="dxa"/>
          </w:tcPr>
          <w:p w14:paraId="1B836310" w14:textId="77777777" w:rsidR="00981F34" w:rsidRPr="00981F34" w:rsidRDefault="00981F34" w:rsidP="006E614D">
            <w:pPr>
              <w:shd w:val="clear" w:color="auto" w:fill="FFFFFF"/>
              <w:spacing w:before="100" w:beforeAutospacing="1" w:after="100" w:afterAutospacing="1" w:line="240" w:lineRule="auto"/>
              <w:contextualSpacing/>
              <w:rPr>
                <w:rFonts w:ascii="Times New Roman" w:hAnsi="Times New Roman"/>
                <w:bCs/>
                <w:sz w:val="24"/>
                <w:szCs w:val="24"/>
              </w:rPr>
            </w:pPr>
            <w:r w:rsidRPr="00981F34">
              <w:rPr>
                <w:rFonts w:ascii="Times New Roman" w:hAnsi="Times New Roman"/>
                <w:sz w:val="24"/>
                <w:szCs w:val="24"/>
              </w:rPr>
              <w:t>Болезни периода новорожденности</w:t>
            </w:r>
          </w:p>
        </w:tc>
        <w:tc>
          <w:tcPr>
            <w:tcW w:w="1065" w:type="dxa"/>
          </w:tcPr>
          <w:p w14:paraId="1A7C1DC7" w14:textId="77777777" w:rsidR="00981F34"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12</w:t>
            </w:r>
          </w:p>
        </w:tc>
        <w:tc>
          <w:tcPr>
            <w:tcW w:w="1226" w:type="dxa"/>
          </w:tcPr>
          <w:p w14:paraId="268F2147"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652" w:type="dxa"/>
          </w:tcPr>
          <w:p w14:paraId="5BFC6D4B"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1362" w:type="dxa"/>
          </w:tcPr>
          <w:p w14:paraId="7DF9C18A"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1782" w:type="dxa"/>
          </w:tcPr>
          <w:p w14:paraId="7182CF87" w14:textId="77777777" w:rsidR="00981F34" w:rsidRPr="00FB2235" w:rsidRDefault="00981F34" w:rsidP="00981F34">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собеседование</w:t>
            </w:r>
          </w:p>
        </w:tc>
      </w:tr>
      <w:tr w:rsidR="00981F34" w:rsidRPr="00FB2235" w14:paraId="50B344C6" w14:textId="77777777" w:rsidTr="004A0D49">
        <w:trPr>
          <w:trHeight w:val="163"/>
        </w:trPr>
        <w:tc>
          <w:tcPr>
            <w:tcW w:w="467" w:type="dxa"/>
          </w:tcPr>
          <w:p w14:paraId="0838BB39" w14:textId="77777777" w:rsidR="00981F34" w:rsidRPr="00FB2235" w:rsidRDefault="00981F34" w:rsidP="006E614D">
            <w:pPr>
              <w:shd w:val="clear" w:color="auto" w:fill="FFFFFF"/>
              <w:spacing w:before="100" w:beforeAutospacing="1" w:after="100" w:afterAutospacing="1" w:line="240" w:lineRule="auto"/>
              <w:rPr>
                <w:rFonts w:ascii="Georgia" w:hAnsi="Georgia"/>
                <w:bCs/>
                <w:color w:val="000000"/>
                <w:sz w:val="24"/>
                <w:szCs w:val="24"/>
              </w:rPr>
            </w:pPr>
            <w:r>
              <w:rPr>
                <w:rFonts w:ascii="Georgia" w:hAnsi="Georgia"/>
                <w:bCs/>
                <w:color w:val="000000"/>
                <w:sz w:val="24"/>
                <w:szCs w:val="24"/>
              </w:rPr>
              <w:t>6</w:t>
            </w:r>
          </w:p>
        </w:tc>
        <w:tc>
          <w:tcPr>
            <w:tcW w:w="2254" w:type="dxa"/>
          </w:tcPr>
          <w:p w14:paraId="03733966" w14:textId="77777777" w:rsidR="00981F34" w:rsidRPr="00981F34" w:rsidRDefault="00981F34" w:rsidP="006E614D">
            <w:pPr>
              <w:shd w:val="clear" w:color="auto" w:fill="FFFFFF"/>
              <w:spacing w:before="100" w:beforeAutospacing="1" w:after="100" w:afterAutospacing="1" w:line="240" w:lineRule="auto"/>
              <w:contextualSpacing/>
              <w:rPr>
                <w:rFonts w:ascii="Times New Roman" w:hAnsi="Times New Roman"/>
                <w:bCs/>
                <w:sz w:val="24"/>
                <w:szCs w:val="24"/>
              </w:rPr>
            </w:pPr>
            <w:r w:rsidRPr="00981F34">
              <w:rPr>
                <w:rFonts w:ascii="Times New Roman" w:hAnsi="Times New Roman"/>
                <w:sz w:val="24"/>
                <w:szCs w:val="24"/>
              </w:rPr>
              <w:t>Болезни органов дыхания</w:t>
            </w:r>
          </w:p>
        </w:tc>
        <w:tc>
          <w:tcPr>
            <w:tcW w:w="1065" w:type="dxa"/>
          </w:tcPr>
          <w:p w14:paraId="766DC0AA" w14:textId="77777777" w:rsidR="00981F34"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16</w:t>
            </w:r>
          </w:p>
        </w:tc>
        <w:tc>
          <w:tcPr>
            <w:tcW w:w="1226" w:type="dxa"/>
          </w:tcPr>
          <w:p w14:paraId="6B8525F4"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1652" w:type="dxa"/>
          </w:tcPr>
          <w:p w14:paraId="6E0DE691"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1362" w:type="dxa"/>
          </w:tcPr>
          <w:p w14:paraId="26533C4B"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8</w:t>
            </w:r>
          </w:p>
        </w:tc>
        <w:tc>
          <w:tcPr>
            <w:tcW w:w="1782" w:type="dxa"/>
          </w:tcPr>
          <w:p w14:paraId="623CC736"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собеседование</w:t>
            </w:r>
          </w:p>
        </w:tc>
      </w:tr>
      <w:tr w:rsidR="00981F34" w:rsidRPr="00FB2235" w14:paraId="29BB2591" w14:textId="77777777" w:rsidTr="004A0D49">
        <w:trPr>
          <w:trHeight w:val="163"/>
        </w:trPr>
        <w:tc>
          <w:tcPr>
            <w:tcW w:w="467" w:type="dxa"/>
          </w:tcPr>
          <w:p w14:paraId="086237D3" w14:textId="77777777" w:rsidR="00981F34" w:rsidRPr="00FB2235" w:rsidRDefault="00981F34" w:rsidP="006E614D">
            <w:pPr>
              <w:shd w:val="clear" w:color="auto" w:fill="FFFFFF"/>
              <w:spacing w:before="100" w:beforeAutospacing="1" w:after="100" w:afterAutospacing="1" w:line="240" w:lineRule="auto"/>
              <w:rPr>
                <w:rFonts w:ascii="Georgia" w:hAnsi="Georgia"/>
                <w:bCs/>
                <w:color w:val="000000"/>
                <w:sz w:val="24"/>
                <w:szCs w:val="24"/>
              </w:rPr>
            </w:pPr>
            <w:r>
              <w:rPr>
                <w:rFonts w:ascii="Georgia" w:hAnsi="Georgia"/>
                <w:bCs/>
                <w:color w:val="000000"/>
                <w:sz w:val="24"/>
                <w:szCs w:val="24"/>
              </w:rPr>
              <w:t>7</w:t>
            </w:r>
          </w:p>
        </w:tc>
        <w:tc>
          <w:tcPr>
            <w:tcW w:w="2254" w:type="dxa"/>
          </w:tcPr>
          <w:p w14:paraId="3B044F9A" w14:textId="77777777" w:rsidR="00981F34" w:rsidRPr="00981F34" w:rsidRDefault="00981F34" w:rsidP="006E614D">
            <w:pPr>
              <w:shd w:val="clear" w:color="auto" w:fill="FFFFFF"/>
              <w:spacing w:before="100" w:beforeAutospacing="1" w:after="100" w:afterAutospacing="1" w:line="240" w:lineRule="auto"/>
              <w:contextualSpacing/>
              <w:rPr>
                <w:rFonts w:ascii="Times New Roman" w:hAnsi="Times New Roman"/>
                <w:bCs/>
                <w:sz w:val="24"/>
                <w:szCs w:val="24"/>
              </w:rPr>
            </w:pPr>
            <w:r w:rsidRPr="00981F34">
              <w:rPr>
                <w:rFonts w:ascii="Times New Roman" w:hAnsi="Times New Roman"/>
                <w:sz w:val="24"/>
                <w:szCs w:val="24"/>
              </w:rPr>
              <w:t>Заболевания сердечно-сосудистой системы в детском возрасте</w:t>
            </w:r>
          </w:p>
        </w:tc>
        <w:tc>
          <w:tcPr>
            <w:tcW w:w="1065" w:type="dxa"/>
          </w:tcPr>
          <w:p w14:paraId="2F6E9865" w14:textId="77777777" w:rsidR="00981F34"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16</w:t>
            </w:r>
          </w:p>
        </w:tc>
        <w:tc>
          <w:tcPr>
            <w:tcW w:w="1226" w:type="dxa"/>
          </w:tcPr>
          <w:p w14:paraId="40D91F2D"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1652" w:type="dxa"/>
          </w:tcPr>
          <w:p w14:paraId="648DDBEF"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1362" w:type="dxa"/>
          </w:tcPr>
          <w:p w14:paraId="313B50D1"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8</w:t>
            </w:r>
          </w:p>
        </w:tc>
        <w:tc>
          <w:tcPr>
            <w:tcW w:w="1782" w:type="dxa"/>
          </w:tcPr>
          <w:p w14:paraId="4B983878"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собеседование</w:t>
            </w:r>
          </w:p>
        </w:tc>
      </w:tr>
      <w:tr w:rsidR="00981F34" w:rsidRPr="00FB2235" w14:paraId="5994BE76" w14:textId="77777777" w:rsidTr="004A0D49">
        <w:trPr>
          <w:trHeight w:val="163"/>
        </w:trPr>
        <w:tc>
          <w:tcPr>
            <w:tcW w:w="467" w:type="dxa"/>
          </w:tcPr>
          <w:p w14:paraId="0B9CFA94" w14:textId="77777777" w:rsidR="00981F34" w:rsidRPr="00FB2235" w:rsidRDefault="00981F34" w:rsidP="006E614D">
            <w:pPr>
              <w:shd w:val="clear" w:color="auto" w:fill="FFFFFF"/>
              <w:spacing w:before="100" w:beforeAutospacing="1" w:after="100" w:afterAutospacing="1" w:line="240" w:lineRule="auto"/>
              <w:rPr>
                <w:rFonts w:ascii="Georgia" w:hAnsi="Georgia"/>
                <w:bCs/>
                <w:color w:val="000000"/>
                <w:sz w:val="24"/>
                <w:szCs w:val="24"/>
              </w:rPr>
            </w:pPr>
            <w:r>
              <w:rPr>
                <w:rFonts w:ascii="Georgia" w:hAnsi="Georgia"/>
                <w:bCs/>
                <w:color w:val="000000"/>
                <w:sz w:val="24"/>
                <w:szCs w:val="24"/>
              </w:rPr>
              <w:t>8</w:t>
            </w:r>
          </w:p>
        </w:tc>
        <w:tc>
          <w:tcPr>
            <w:tcW w:w="2254" w:type="dxa"/>
          </w:tcPr>
          <w:p w14:paraId="2045BD82" w14:textId="77777777" w:rsidR="00981F34" w:rsidRPr="00981F34" w:rsidRDefault="00981F34" w:rsidP="006E614D">
            <w:pPr>
              <w:shd w:val="clear" w:color="auto" w:fill="FFFFFF"/>
              <w:spacing w:before="100" w:beforeAutospacing="1" w:after="100" w:afterAutospacing="1" w:line="240" w:lineRule="auto"/>
              <w:contextualSpacing/>
              <w:rPr>
                <w:rFonts w:ascii="Times New Roman" w:hAnsi="Times New Roman"/>
                <w:bCs/>
                <w:sz w:val="24"/>
                <w:szCs w:val="24"/>
              </w:rPr>
            </w:pPr>
            <w:r w:rsidRPr="00981F34">
              <w:rPr>
                <w:rFonts w:ascii="Times New Roman" w:hAnsi="Times New Roman"/>
                <w:sz w:val="24"/>
                <w:szCs w:val="24"/>
              </w:rPr>
              <w:t>Болезни крови у детей</w:t>
            </w:r>
          </w:p>
        </w:tc>
        <w:tc>
          <w:tcPr>
            <w:tcW w:w="1065" w:type="dxa"/>
          </w:tcPr>
          <w:p w14:paraId="2E83F17B" w14:textId="77777777" w:rsidR="00981F34"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10</w:t>
            </w:r>
          </w:p>
        </w:tc>
        <w:tc>
          <w:tcPr>
            <w:tcW w:w="1226" w:type="dxa"/>
          </w:tcPr>
          <w:p w14:paraId="16D3B994"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652" w:type="dxa"/>
          </w:tcPr>
          <w:p w14:paraId="53831797"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362" w:type="dxa"/>
          </w:tcPr>
          <w:p w14:paraId="672CD7DE"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1782" w:type="dxa"/>
          </w:tcPr>
          <w:p w14:paraId="3E623B96"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собеседование</w:t>
            </w:r>
          </w:p>
        </w:tc>
      </w:tr>
      <w:tr w:rsidR="00981F34" w:rsidRPr="00FB2235" w14:paraId="0A54B985" w14:textId="77777777" w:rsidTr="004A0D49">
        <w:trPr>
          <w:trHeight w:val="163"/>
        </w:trPr>
        <w:tc>
          <w:tcPr>
            <w:tcW w:w="467" w:type="dxa"/>
          </w:tcPr>
          <w:p w14:paraId="3A5B8DF5" w14:textId="77777777" w:rsidR="00981F34" w:rsidRPr="00FB2235" w:rsidRDefault="00981F34" w:rsidP="006E614D">
            <w:pPr>
              <w:shd w:val="clear" w:color="auto" w:fill="FFFFFF"/>
              <w:spacing w:before="100" w:beforeAutospacing="1" w:after="100" w:afterAutospacing="1" w:line="240" w:lineRule="auto"/>
              <w:rPr>
                <w:rFonts w:ascii="Georgia" w:hAnsi="Georgia"/>
                <w:bCs/>
                <w:color w:val="000000"/>
                <w:sz w:val="24"/>
                <w:szCs w:val="24"/>
              </w:rPr>
            </w:pPr>
            <w:r>
              <w:rPr>
                <w:rFonts w:ascii="Georgia" w:hAnsi="Georgia"/>
                <w:bCs/>
                <w:color w:val="000000"/>
                <w:sz w:val="24"/>
                <w:szCs w:val="24"/>
              </w:rPr>
              <w:t>9</w:t>
            </w:r>
          </w:p>
        </w:tc>
        <w:tc>
          <w:tcPr>
            <w:tcW w:w="2254" w:type="dxa"/>
          </w:tcPr>
          <w:p w14:paraId="6561C8B8" w14:textId="77777777" w:rsidR="00981F34" w:rsidRPr="00981F34" w:rsidRDefault="00981F34" w:rsidP="006E614D">
            <w:pPr>
              <w:shd w:val="clear" w:color="auto" w:fill="FFFFFF"/>
              <w:spacing w:before="100" w:beforeAutospacing="1" w:after="100" w:afterAutospacing="1" w:line="240" w:lineRule="auto"/>
              <w:contextualSpacing/>
              <w:rPr>
                <w:rFonts w:ascii="Times New Roman" w:hAnsi="Times New Roman"/>
                <w:bCs/>
                <w:sz w:val="24"/>
                <w:szCs w:val="24"/>
              </w:rPr>
            </w:pPr>
            <w:r w:rsidRPr="00981F34">
              <w:rPr>
                <w:rFonts w:ascii="Times New Roman" w:hAnsi="Times New Roman"/>
                <w:sz w:val="24"/>
                <w:szCs w:val="24"/>
              </w:rPr>
              <w:t>Болезни органов пищеварения</w:t>
            </w:r>
          </w:p>
        </w:tc>
        <w:tc>
          <w:tcPr>
            <w:tcW w:w="1065" w:type="dxa"/>
          </w:tcPr>
          <w:p w14:paraId="735E1714" w14:textId="77777777" w:rsidR="00981F34"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12</w:t>
            </w:r>
          </w:p>
        </w:tc>
        <w:tc>
          <w:tcPr>
            <w:tcW w:w="1226" w:type="dxa"/>
          </w:tcPr>
          <w:p w14:paraId="7BA84B1B"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652" w:type="dxa"/>
          </w:tcPr>
          <w:p w14:paraId="025639EE"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1362" w:type="dxa"/>
          </w:tcPr>
          <w:p w14:paraId="40F92153"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1782" w:type="dxa"/>
          </w:tcPr>
          <w:p w14:paraId="30803A08" w14:textId="77777777" w:rsidR="00981F34"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собеседование</w:t>
            </w:r>
          </w:p>
          <w:p w14:paraId="423F1D52"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p>
        </w:tc>
      </w:tr>
      <w:tr w:rsidR="00981F34" w:rsidRPr="00FB2235" w14:paraId="0F5DAD2F" w14:textId="77777777" w:rsidTr="004A0D49">
        <w:trPr>
          <w:trHeight w:val="163"/>
        </w:trPr>
        <w:tc>
          <w:tcPr>
            <w:tcW w:w="467" w:type="dxa"/>
          </w:tcPr>
          <w:p w14:paraId="6F5DD7EA" w14:textId="77777777" w:rsidR="00981F34" w:rsidRPr="00FB2235" w:rsidRDefault="00981F34" w:rsidP="006E614D">
            <w:pPr>
              <w:shd w:val="clear" w:color="auto" w:fill="FFFFFF"/>
              <w:spacing w:before="100" w:beforeAutospacing="1" w:after="100" w:afterAutospacing="1" w:line="240" w:lineRule="auto"/>
              <w:rPr>
                <w:rFonts w:ascii="Georgia" w:hAnsi="Georgia"/>
                <w:bCs/>
                <w:color w:val="000000"/>
                <w:sz w:val="24"/>
                <w:szCs w:val="24"/>
              </w:rPr>
            </w:pPr>
            <w:r>
              <w:rPr>
                <w:rFonts w:ascii="Georgia" w:hAnsi="Georgia"/>
                <w:bCs/>
                <w:color w:val="000000"/>
                <w:sz w:val="24"/>
                <w:szCs w:val="24"/>
              </w:rPr>
              <w:t>10</w:t>
            </w:r>
          </w:p>
        </w:tc>
        <w:tc>
          <w:tcPr>
            <w:tcW w:w="2254" w:type="dxa"/>
          </w:tcPr>
          <w:p w14:paraId="7E311979" w14:textId="77777777" w:rsidR="00981F34" w:rsidRPr="00981F34" w:rsidRDefault="00981F34" w:rsidP="006E614D">
            <w:pPr>
              <w:shd w:val="clear" w:color="auto" w:fill="FFFFFF"/>
              <w:spacing w:before="100" w:beforeAutospacing="1" w:after="100" w:afterAutospacing="1" w:line="240" w:lineRule="auto"/>
              <w:contextualSpacing/>
              <w:rPr>
                <w:rFonts w:ascii="Times New Roman" w:hAnsi="Times New Roman"/>
                <w:bCs/>
                <w:sz w:val="24"/>
                <w:szCs w:val="24"/>
              </w:rPr>
            </w:pPr>
            <w:r w:rsidRPr="00981F34">
              <w:rPr>
                <w:rFonts w:ascii="Times New Roman" w:hAnsi="Times New Roman"/>
                <w:sz w:val="24"/>
                <w:szCs w:val="24"/>
              </w:rPr>
              <w:t>Болезни почек и мочевыводящих органов</w:t>
            </w:r>
          </w:p>
        </w:tc>
        <w:tc>
          <w:tcPr>
            <w:tcW w:w="1065" w:type="dxa"/>
          </w:tcPr>
          <w:p w14:paraId="3CAB45B2" w14:textId="77777777" w:rsidR="00981F34"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7</w:t>
            </w:r>
          </w:p>
        </w:tc>
        <w:tc>
          <w:tcPr>
            <w:tcW w:w="1226" w:type="dxa"/>
          </w:tcPr>
          <w:p w14:paraId="119D988E"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652" w:type="dxa"/>
          </w:tcPr>
          <w:p w14:paraId="65F23FB9"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362" w:type="dxa"/>
          </w:tcPr>
          <w:p w14:paraId="198388A2"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1782" w:type="dxa"/>
          </w:tcPr>
          <w:p w14:paraId="661D5BF5"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собеседование</w:t>
            </w:r>
          </w:p>
        </w:tc>
      </w:tr>
      <w:tr w:rsidR="00981F34" w:rsidRPr="00FB2235" w14:paraId="44C6A38F" w14:textId="77777777" w:rsidTr="004A0D49">
        <w:trPr>
          <w:trHeight w:val="163"/>
        </w:trPr>
        <w:tc>
          <w:tcPr>
            <w:tcW w:w="467" w:type="dxa"/>
          </w:tcPr>
          <w:p w14:paraId="17C99C20" w14:textId="77777777" w:rsidR="00981F34" w:rsidRPr="00FB2235" w:rsidRDefault="00981F34" w:rsidP="006E614D">
            <w:pPr>
              <w:shd w:val="clear" w:color="auto" w:fill="FFFFFF"/>
              <w:spacing w:before="100" w:beforeAutospacing="1" w:after="100" w:afterAutospacing="1" w:line="240" w:lineRule="auto"/>
              <w:rPr>
                <w:rFonts w:ascii="Georgia" w:hAnsi="Georgia"/>
                <w:bCs/>
                <w:color w:val="000000"/>
                <w:sz w:val="24"/>
                <w:szCs w:val="24"/>
              </w:rPr>
            </w:pPr>
            <w:r>
              <w:rPr>
                <w:rFonts w:ascii="Georgia" w:hAnsi="Georgia"/>
                <w:bCs/>
                <w:color w:val="000000"/>
                <w:sz w:val="24"/>
                <w:szCs w:val="24"/>
              </w:rPr>
              <w:t>11</w:t>
            </w:r>
          </w:p>
        </w:tc>
        <w:tc>
          <w:tcPr>
            <w:tcW w:w="2254" w:type="dxa"/>
          </w:tcPr>
          <w:p w14:paraId="2C772602" w14:textId="77777777" w:rsidR="00981F34" w:rsidRPr="00981F34" w:rsidRDefault="00981F34" w:rsidP="006E614D">
            <w:pPr>
              <w:shd w:val="clear" w:color="auto" w:fill="FFFFFF"/>
              <w:spacing w:before="100" w:beforeAutospacing="1" w:after="100" w:afterAutospacing="1" w:line="240" w:lineRule="auto"/>
              <w:contextualSpacing/>
              <w:rPr>
                <w:rFonts w:ascii="Times New Roman" w:hAnsi="Times New Roman"/>
                <w:bCs/>
                <w:sz w:val="24"/>
                <w:szCs w:val="24"/>
              </w:rPr>
            </w:pPr>
            <w:r w:rsidRPr="00981F34">
              <w:rPr>
                <w:rFonts w:ascii="Times New Roman" w:hAnsi="Times New Roman"/>
                <w:sz w:val="24"/>
                <w:szCs w:val="24"/>
              </w:rPr>
              <w:t>Болезни нервной системы</w:t>
            </w:r>
          </w:p>
        </w:tc>
        <w:tc>
          <w:tcPr>
            <w:tcW w:w="1065" w:type="dxa"/>
          </w:tcPr>
          <w:p w14:paraId="71F9DEE9" w14:textId="77777777" w:rsidR="00981F34"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7</w:t>
            </w:r>
          </w:p>
        </w:tc>
        <w:tc>
          <w:tcPr>
            <w:tcW w:w="1226" w:type="dxa"/>
          </w:tcPr>
          <w:p w14:paraId="19E975BA"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652" w:type="dxa"/>
          </w:tcPr>
          <w:p w14:paraId="2C561565"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362" w:type="dxa"/>
          </w:tcPr>
          <w:p w14:paraId="7D7F9FB3"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1782" w:type="dxa"/>
          </w:tcPr>
          <w:p w14:paraId="241E9854" w14:textId="77777777" w:rsidR="00981F34" w:rsidRPr="00FB2235" w:rsidRDefault="00981F34" w:rsidP="00981F34">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собеседование</w:t>
            </w:r>
          </w:p>
        </w:tc>
      </w:tr>
      <w:tr w:rsidR="00981F34" w:rsidRPr="00FB2235" w14:paraId="4270FA99" w14:textId="77777777" w:rsidTr="004A0D49">
        <w:trPr>
          <w:trHeight w:val="163"/>
        </w:trPr>
        <w:tc>
          <w:tcPr>
            <w:tcW w:w="467" w:type="dxa"/>
          </w:tcPr>
          <w:p w14:paraId="137D8503" w14:textId="77777777" w:rsidR="00981F34" w:rsidRPr="00FB2235" w:rsidRDefault="00981F34" w:rsidP="006E614D">
            <w:pPr>
              <w:shd w:val="clear" w:color="auto" w:fill="FFFFFF"/>
              <w:spacing w:before="100" w:beforeAutospacing="1" w:after="100" w:afterAutospacing="1" w:line="240" w:lineRule="auto"/>
              <w:rPr>
                <w:rFonts w:ascii="Georgia" w:hAnsi="Georgia"/>
                <w:bCs/>
                <w:color w:val="000000"/>
                <w:sz w:val="24"/>
                <w:szCs w:val="24"/>
              </w:rPr>
            </w:pPr>
            <w:r>
              <w:rPr>
                <w:rFonts w:ascii="Georgia" w:hAnsi="Georgia"/>
                <w:bCs/>
                <w:color w:val="000000"/>
                <w:sz w:val="24"/>
                <w:szCs w:val="24"/>
              </w:rPr>
              <w:t>12</w:t>
            </w:r>
          </w:p>
        </w:tc>
        <w:tc>
          <w:tcPr>
            <w:tcW w:w="2254" w:type="dxa"/>
          </w:tcPr>
          <w:p w14:paraId="51647252" w14:textId="77777777" w:rsidR="00981F34" w:rsidRPr="00981F34" w:rsidRDefault="00981F34" w:rsidP="006E614D">
            <w:pPr>
              <w:shd w:val="clear" w:color="auto" w:fill="FFFFFF"/>
              <w:spacing w:before="100" w:beforeAutospacing="1" w:after="100" w:afterAutospacing="1" w:line="240" w:lineRule="auto"/>
              <w:contextualSpacing/>
              <w:rPr>
                <w:rFonts w:ascii="Times New Roman" w:hAnsi="Times New Roman"/>
                <w:sz w:val="24"/>
                <w:szCs w:val="24"/>
              </w:rPr>
            </w:pPr>
            <w:r w:rsidRPr="00981F34">
              <w:rPr>
                <w:rFonts w:ascii="Times New Roman" w:hAnsi="Times New Roman"/>
                <w:sz w:val="24"/>
                <w:szCs w:val="24"/>
              </w:rPr>
              <w:t>Болезни обмена веществ и эндокринной системы</w:t>
            </w:r>
          </w:p>
        </w:tc>
        <w:tc>
          <w:tcPr>
            <w:tcW w:w="1065" w:type="dxa"/>
          </w:tcPr>
          <w:p w14:paraId="15829067" w14:textId="77777777" w:rsidR="00981F34"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8</w:t>
            </w:r>
          </w:p>
        </w:tc>
        <w:tc>
          <w:tcPr>
            <w:tcW w:w="1226" w:type="dxa"/>
          </w:tcPr>
          <w:p w14:paraId="4CEA8660"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652" w:type="dxa"/>
          </w:tcPr>
          <w:p w14:paraId="5C31EB3D"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362" w:type="dxa"/>
          </w:tcPr>
          <w:p w14:paraId="021A5F40"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1782" w:type="dxa"/>
          </w:tcPr>
          <w:p w14:paraId="48C4D6CB"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собеседование</w:t>
            </w:r>
          </w:p>
        </w:tc>
      </w:tr>
      <w:tr w:rsidR="00981F34" w:rsidRPr="00FB2235" w14:paraId="06706392" w14:textId="77777777" w:rsidTr="004A0D49">
        <w:trPr>
          <w:trHeight w:val="163"/>
        </w:trPr>
        <w:tc>
          <w:tcPr>
            <w:tcW w:w="467" w:type="dxa"/>
          </w:tcPr>
          <w:p w14:paraId="034A89B1" w14:textId="77777777" w:rsidR="00981F34" w:rsidRPr="00FB2235" w:rsidRDefault="00981F34" w:rsidP="006E614D">
            <w:pPr>
              <w:shd w:val="clear" w:color="auto" w:fill="FFFFFF"/>
              <w:spacing w:before="100" w:beforeAutospacing="1" w:after="100" w:afterAutospacing="1" w:line="240" w:lineRule="auto"/>
              <w:rPr>
                <w:rFonts w:ascii="Georgia" w:hAnsi="Georgia"/>
                <w:bCs/>
                <w:color w:val="000000"/>
                <w:sz w:val="24"/>
                <w:szCs w:val="24"/>
              </w:rPr>
            </w:pPr>
            <w:r>
              <w:rPr>
                <w:rFonts w:ascii="Georgia" w:hAnsi="Georgia"/>
                <w:bCs/>
                <w:color w:val="000000"/>
                <w:sz w:val="24"/>
                <w:szCs w:val="24"/>
              </w:rPr>
              <w:t>13</w:t>
            </w:r>
          </w:p>
        </w:tc>
        <w:tc>
          <w:tcPr>
            <w:tcW w:w="2254" w:type="dxa"/>
          </w:tcPr>
          <w:p w14:paraId="5D90F110" w14:textId="77777777" w:rsidR="00981F34" w:rsidRPr="00981F34" w:rsidRDefault="00981F34" w:rsidP="006E614D">
            <w:pPr>
              <w:shd w:val="clear" w:color="auto" w:fill="FFFFFF"/>
              <w:spacing w:before="100" w:beforeAutospacing="1" w:after="100" w:afterAutospacing="1" w:line="240" w:lineRule="auto"/>
              <w:contextualSpacing/>
              <w:rPr>
                <w:rFonts w:ascii="Times New Roman" w:hAnsi="Times New Roman"/>
                <w:sz w:val="24"/>
                <w:szCs w:val="24"/>
              </w:rPr>
            </w:pPr>
            <w:r w:rsidRPr="00981F34">
              <w:rPr>
                <w:rFonts w:ascii="Times New Roman" w:hAnsi="Times New Roman"/>
                <w:sz w:val="24"/>
                <w:szCs w:val="24"/>
              </w:rPr>
              <w:t>Инфекционные болезни</w:t>
            </w:r>
          </w:p>
        </w:tc>
        <w:tc>
          <w:tcPr>
            <w:tcW w:w="1065" w:type="dxa"/>
          </w:tcPr>
          <w:p w14:paraId="1C7CE1A3" w14:textId="77777777" w:rsidR="00981F34"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8</w:t>
            </w:r>
          </w:p>
        </w:tc>
        <w:tc>
          <w:tcPr>
            <w:tcW w:w="1226" w:type="dxa"/>
          </w:tcPr>
          <w:p w14:paraId="7DE8E721"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652" w:type="dxa"/>
          </w:tcPr>
          <w:p w14:paraId="6AF7D0AD"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1362" w:type="dxa"/>
          </w:tcPr>
          <w:p w14:paraId="400D6812"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1782" w:type="dxa"/>
          </w:tcPr>
          <w:p w14:paraId="5D5E51AE"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собеседование</w:t>
            </w:r>
          </w:p>
        </w:tc>
      </w:tr>
      <w:tr w:rsidR="00981F34" w:rsidRPr="00FB2235" w14:paraId="44EA364B" w14:textId="77777777" w:rsidTr="004A0D49">
        <w:trPr>
          <w:trHeight w:val="163"/>
        </w:trPr>
        <w:tc>
          <w:tcPr>
            <w:tcW w:w="467" w:type="dxa"/>
          </w:tcPr>
          <w:p w14:paraId="20A885F9" w14:textId="77777777" w:rsidR="00981F34" w:rsidRDefault="00981F34" w:rsidP="006E614D">
            <w:pPr>
              <w:shd w:val="clear" w:color="auto" w:fill="FFFFFF"/>
              <w:spacing w:before="100" w:beforeAutospacing="1" w:after="100" w:afterAutospacing="1" w:line="240" w:lineRule="auto"/>
              <w:rPr>
                <w:rFonts w:ascii="Georgia" w:hAnsi="Georgia"/>
                <w:bCs/>
                <w:color w:val="000000"/>
                <w:sz w:val="24"/>
                <w:szCs w:val="24"/>
              </w:rPr>
            </w:pPr>
            <w:r>
              <w:rPr>
                <w:rFonts w:ascii="Georgia" w:hAnsi="Georgia"/>
                <w:bCs/>
                <w:color w:val="000000"/>
                <w:sz w:val="24"/>
                <w:szCs w:val="24"/>
              </w:rPr>
              <w:t>14</w:t>
            </w:r>
          </w:p>
        </w:tc>
        <w:tc>
          <w:tcPr>
            <w:tcW w:w="2254" w:type="dxa"/>
          </w:tcPr>
          <w:p w14:paraId="7C286231" w14:textId="77777777" w:rsidR="00981F34" w:rsidRPr="00981F34" w:rsidRDefault="00981F34" w:rsidP="006E614D">
            <w:pPr>
              <w:shd w:val="clear" w:color="auto" w:fill="FFFFFF"/>
              <w:spacing w:before="100" w:beforeAutospacing="1" w:after="100" w:afterAutospacing="1" w:line="240" w:lineRule="auto"/>
              <w:contextualSpacing/>
              <w:rPr>
                <w:rFonts w:ascii="Times New Roman" w:hAnsi="Times New Roman"/>
                <w:sz w:val="24"/>
                <w:szCs w:val="24"/>
              </w:rPr>
            </w:pPr>
            <w:r w:rsidRPr="00981F34">
              <w:rPr>
                <w:rFonts w:ascii="Times New Roman" w:hAnsi="Times New Roman"/>
                <w:sz w:val="24"/>
                <w:szCs w:val="24"/>
              </w:rPr>
              <w:t xml:space="preserve">Принципы реанимации и </w:t>
            </w:r>
            <w:r w:rsidRPr="00981F34">
              <w:rPr>
                <w:rFonts w:ascii="Times New Roman" w:hAnsi="Times New Roman"/>
                <w:sz w:val="24"/>
                <w:szCs w:val="24"/>
              </w:rPr>
              <w:lastRenderedPageBreak/>
              <w:t>интенсивной терапии</w:t>
            </w:r>
          </w:p>
        </w:tc>
        <w:tc>
          <w:tcPr>
            <w:tcW w:w="1065" w:type="dxa"/>
          </w:tcPr>
          <w:p w14:paraId="344BEF9B" w14:textId="77777777" w:rsidR="00981F34"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lastRenderedPageBreak/>
              <w:t>18</w:t>
            </w:r>
          </w:p>
        </w:tc>
        <w:tc>
          <w:tcPr>
            <w:tcW w:w="1226" w:type="dxa"/>
          </w:tcPr>
          <w:p w14:paraId="6033E63F"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1652" w:type="dxa"/>
          </w:tcPr>
          <w:p w14:paraId="4214F007"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1362" w:type="dxa"/>
          </w:tcPr>
          <w:p w14:paraId="38492106"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8</w:t>
            </w:r>
          </w:p>
        </w:tc>
        <w:tc>
          <w:tcPr>
            <w:tcW w:w="1782" w:type="dxa"/>
          </w:tcPr>
          <w:p w14:paraId="6884ACE8"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собеседование</w:t>
            </w:r>
          </w:p>
        </w:tc>
      </w:tr>
      <w:tr w:rsidR="00981F34" w:rsidRPr="00FB2235" w14:paraId="1C58D092" w14:textId="77777777" w:rsidTr="004A0D49">
        <w:trPr>
          <w:trHeight w:val="200"/>
        </w:trPr>
        <w:tc>
          <w:tcPr>
            <w:tcW w:w="467" w:type="dxa"/>
          </w:tcPr>
          <w:p w14:paraId="6831B84E" w14:textId="77777777" w:rsidR="00981F34" w:rsidRPr="00FB2235" w:rsidRDefault="00981F34" w:rsidP="006E614D">
            <w:pPr>
              <w:shd w:val="clear" w:color="auto" w:fill="FFFFFF"/>
              <w:spacing w:before="100" w:beforeAutospacing="1" w:after="100" w:afterAutospacing="1" w:line="240" w:lineRule="auto"/>
              <w:rPr>
                <w:rFonts w:ascii="Georgia" w:hAnsi="Georgia"/>
                <w:bCs/>
                <w:color w:val="000000"/>
                <w:sz w:val="24"/>
                <w:szCs w:val="24"/>
              </w:rPr>
            </w:pPr>
          </w:p>
        </w:tc>
        <w:tc>
          <w:tcPr>
            <w:tcW w:w="2254" w:type="dxa"/>
          </w:tcPr>
          <w:p w14:paraId="5678791A" w14:textId="77777777" w:rsidR="00981F34" w:rsidRPr="00981F34" w:rsidRDefault="00981F34" w:rsidP="006E614D">
            <w:pPr>
              <w:shd w:val="clear" w:color="auto" w:fill="FFFFFF"/>
              <w:spacing w:before="100" w:beforeAutospacing="1" w:after="100" w:afterAutospacing="1" w:line="240" w:lineRule="auto"/>
              <w:rPr>
                <w:rFonts w:ascii="Times New Roman" w:hAnsi="Times New Roman"/>
                <w:bCs/>
                <w:color w:val="000000"/>
                <w:sz w:val="24"/>
                <w:szCs w:val="24"/>
              </w:rPr>
            </w:pPr>
            <w:r w:rsidRPr="00981F34">
              <w:rPr>
                <w:rFonts w:ascii="Times New Roman" w:hAnsi="Times New Roman"/>
                <w:bCs/>
                <w:color w:val="000000"/>
                <w:sz w:val="24"/>
                <w:szCs w:val="24"/>
              </w:rPr>
              <w:t>Итоговая аттестация</w:t>
            </w:r>
          </w:p>
        </w:tc>
        <w:tc>
          <w:tcPr>
            <w:tcW w:w="1065" w:type="dxa"/>
          </w:tcPr>
          <w:p w14:paraId="66CAC272" w14:textId="77777777" w:rsidR="00981F34" w:rsidRPr="00FB2235" w:rsidRDefault="00571B55"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1226" w:type="dxa"/>
          </w:tcPr>
          <w:p w14:paraId="0B926DC1"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1652" w:type="dxa"/>
          </w:tcPr>
          <w:p w14:paraId="0B892C87"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c>
          <w:tcPr>
            <w:tcW w:w="1362" w:type="dxa"/>
          </w:tcPr>
          <w:p w14:paraId="287DFF5A" w14:textId="77777777" w:rsidR="00981F34" w:rsidRPr="00FB2235" w:rsidRDefault="00981F34" w:rsidP="006E614D">
            <w:pPr>
              <w:shd w:val="clear" w:color="auto" w:fill="FFFFFF"/>
              <w:spacing w:before="100" w:beforeAutospacing="1" w:after="100" w:afterAutospacing="1"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c>
          <w:tcPr>
            <w:tcW w:w="1782" w:type="dxa"/>
          </w:tcPr>
          <w:p w14:paraId="04B9DE0A" w14:textId="77777777" w:rsidR="00981F34" w:rsidRPr="00FB2235" w:rsidRDefault="00981F34" w:rsidP="006E614D">
            <w:pPr>
              <w:shd w:val="clear" w:color="auto" w:fill="FFFFFF"/>
              <w:spacing w:before="100" w:beforeAutospacing="1" w:after="100" w:afterAutospacing="1" w:line="240" w:lineRule="auto"/>
              <w:rPr>
                <w:rFonts w:ascii="Times New Roman" w:hAnsi="Times New Roman"/>
                <w:bCs/>
                <w:color w:val="000000"/>
                <w:sz w:val="24"/>
                <w:szCs w:val="24"/>
              </w:rPr>
            </w:pPr>
            <w:r>
              <w:rPr>
                <w:rFonts w:ascii="Times New Roman" w:hAnsi="Times New Roman"/>
                <w:bCs/>
                <w:color w:val="000000"/>
                <w:sz w:val="24"/>
                <w:szCs w:val="24"/>
              </w:rPr>
              <w:t xml:space="preserve">    Экзамен</w:t>
            </w:r>
          </w:p>
          <w:p w14:paraId="6987DDE7" w14:textId="77777777" w:rsidR="00981F34" w:rsidRPr="00FB2235" w:rsidRDefault="00981F34" w:rsidP="006E614D">
            <w:pPr>
              <w:shd w:val="clear" w:color="auto" w:fill="FFFFFF"/>
              <w:spacing w:before="100" w:beforeAutospacing="1" w:after="100" w:afterAutospacing="1" w:line="240" w:lineRule="auto"/>
              <w:rPr>
                <w:rFonts w:ascii="Times New Roman" w:hAnsi="Times New Roman"/>
                <w:bCs/>
                <w:color w:val="000000"/>
                <w:sz w:val="24"/>
                <w:szCs w:val="24"/>
              </w:rPr>
            </w:pPr>
          </w:p>
        </w:tc>
      </w:tr>
      <w:tr w:rsidR="00981F34" w:rsidRPr="00FB2235" w14:paraId="3A8315C6" w14:textId="77777777" w:rsidTr="004A0D49">
        <w:trPr>
          <w:trHeight w:val="250"/>
        </w:trPr>
        <w:tc>
          <w:tcPr>
            <w:tcW w:w="467" w:type="dxa"/>
          </w:tcPr>
          <w:p w14:paraId="164628DD" w14:textId="77777777" w:rsidR="00981F34" w:rsidRPr="00FB2235" w:rsidRDefault="00981F34" w:rsidP="006E614D">
            <w:pPr>
              <w:shd w:val="clear" w:color="auto" w:fill="FFFFFF"/>
              <w:spacing w:after="0" w:line="240" w:lineRule="auto"/>
              <w:rPr>
                <w:rFonts w:ascii="Georgia" w:hAnsi="Georgia"/>
                <w:b/>
                <w:bCs/>
                <w:color w:val="000000"/>
                <w:sz w:val="24"/>
                <w:szCs w:val="24"/>
              </w:rPr>
            </w:pPr>
          </w:p>
        </w:tc>
        <w:tc>
          <w:tcPr>
            <w:tcW w:w="2254" w:type="dxa"/>
          </w:tcPr>
          <w:p w14:paraId="1C9A6620" w14:textId="77777777" w:rsidR="00981F34" w:rsidRPr="00075560" w:rsidRDefault="00981F34" w:rsidP="006E614D">
            <w:pPr>
              <w:shd w:val="clear" w:color="auto" w:fill="FFFFFF"/>
              <w:spacing w:after="0" w:line="240" w:lineRule="auto"/>
              <w:jc w:val="center"/>
              <w:rPr>
                <w:rFonts w:ascii="Times New Roman" w:hAnsi="Times New Roman"/>
                <w:b/>
                <w:bCs/>
                <w:color w:val="000000"/>
                <w:sz w:val="24"/>
                <w:szCs w:val="24"/>
              </w:rPr>
            </w:pPr>
            <w:r w:rsidRPr="00075560">
              <w:rPr>
                <w:rFonts w:ascii="Times New Roman" w:hAnsi="Times New Roman"/>
                <w:b/>
                <w:bCs/>
                <w:color w:val="000000"/>
                <w:sz w:val="24"/>
                <w:szCs w:val="24"/>
              </w:rPr>
              <w:t>ИТОГО -144 часа</w:t>
            </w:r>
          </w:p>
        </w:tc>
        <w:tc>
          <w:tcPr>
            <w:tcW w:w="1065" w:type="dxa"/>
          </w:tcPr>
          <w:p w14:paraId="6A4CAA2C" w14:textId="77777777" w:rsidR="00981F34" w:rsidRPr="00FB2235" w:rsidRDefault="00981F34" w:rsidP="006E614D">
            <w:pPr>
              <w:shd w:val="clear" w:color="auto" w:fill="FFFFFF"/>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144</w:t>
            </w:r>
          </w:p>
        </w:tc>
        <w:tc>
          <w:tcPr>
            <w:tcW w:w="1226" w:type="dxa"/>
          </w:tcPr>
          <w:p w14:paraId="1A293DF1" w14:textId="77777777" w:rsidR="00981F34" w:rsidRPr="00FB2235" w:rsidRDefault="00981F34" w:rsidP="006E614D">
            <w:pPr>
              <w:shd w:val="clear" w:color="auto" w:fill="FFFFFF"/>
              <w:spacing w:after="0" w:line="240" w:lineRule="auto"/>
              <w:jc w:val="center"/>
              <w:rPr>
                <w:rFonts w:ascii="Times New Roman" w:hAnsi="Times New Roman"/>
                <w:bCs/>
                <w:color w:val="000000"/>
                <w:sz w:val="24"/>
                <w:szCs w:val="24"/>
              </w:rPr>
            </w:pPr>
            <w:r w:rsidRPr="00FB2235">
              <w:rPr>
                <w:rFonts w:ascii="Times New Roman" w:hAnsi="Times New Roman"/>
                <w:bCs/>
                <w:color w:val="000000"/>
                <w:sz w:val="24"/>
                <w:szCs w:val="24"/>
              </w:rPr>
              <w:t>36</w:t>
            </w:r>
          </w:p>
        </w:tc>
        <w:tc>
          <w:tcPr>
            <w:tcW w:w="1652" w:type="dxa"/>
          </w:tcPr>
          <w:p w14:paraId="3B3A05DE" w14:textId="77777777" w:rsidR="00981F34" w:rsidRPr="00FB2235" w:rsidRDefault="00981F34" w:rsidP="006E614D">
            <w:pPr>
              <w:shd w:val="clear" w:color="auto" w:fill="FFFFFF"/>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36</w:t>
            </w:r>
          </w:p>
        </w:tc>
        <w:tc>
          <w:tcPr>
            <w:tcW w:w="1362" w:type="dxa"/>
          </w:tcPr>
          <w:p w14:paraId="3BFFDBC8" w14:textId="77777777" w:rsidR="00981F34" w:rsidRPr="00FB2235" w:rsidRDefault="00981F34" w:rsidP="006E614D">
            <w:pPr>
              <w:shd w:val="clear" w:color="auto" w:fill="FFFFFF"/>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72</w:t>
            </w:r>
          </w:p>
        </w:tc>
        <w:tc>
          <w:tcPr>
            <w:tcW w:w="1782" w:type="dxa"/>
          </w:tcPr>
          <w:p w14:paraId="619F6218" w14:textId="77777777" w:rsidR="00981F34" w:rsidRPr="00FB2235" w:rsidRDefault="00981F34" w:rsidP="006E614D">
            <w:pPr>
              <w:shd w:val="clear" w:color="auto" w:fill="FFFFFF"/>
              <w:spacing w:after="0" w:line="240" w:lineRule="auto"/>
              <w:jc w:val="center"/>
              <w:rPr>
                <w:rFonts w:ascii="Times New Roman" w:hAnsi="Times New Roman"/>
                <w:bCs/>
                <w:color w:val="000000"/>
                <w:sz w:val="24"/>
                <w:szCs w:val="24"/>
              </w:rPr>
            </w:pPr>
          </w:p>
        </w:tc>
      </w:tr>
    </w:tbl>
    <w:p w14:paraId="51E72BB7" w14:textId="77777777" w:rsidR="00941327" w:rsidRDefault="00941327" w:rsidP="00941327">
      <w:pPr>
        <w:shd w:val="clear" w:color="auto" w:fill="FFFFFF"/>
        <w:spacing w:after="0" w:line="240" w:lineRule="auto"/>
        <w:ind w:left="720"/>
        <w:rPr>
          <w:rFonts w:ascii="Times New Roman" w:hAnsi="Times New Roman"/>
          <w:b/>
          <w:bCs/>
          <w:color w:val="000000"/>
          <w:sz w:val="24"/>
          <w:szCs w:val="24"/>
          <w:shd w:val="clear" w:color="auto" w:fill="FFFFFF"/>
          <w:lang w:eastAsia="en-US"/>
        </w:rPr>
      </w:pPr>
    </w:p>
    <w:p w14:paraId="2C84DCB4" w14:textId="77777777" w:rsidR="00941327" w:rsidRDefault="00941327" w:rsidP="004A0D49">
      <w:pPr>
        <w:shd w:val="clear" w:color="auto" w:fill="FFFFFF"/>
        <w:spacing w:after="0" w:line="240" w:lineRule="auto"/>
        <w:ind w:left="720"/>
        <w:jc w:val="both"/>
        <w:rPr>
          <w:rFonts w:ascii="Times New Roman" w:hAnsi="Times New Roman"/>
          <w:b/>
          <w:bCs/>
          <w:color w:val="000000"/>
          <w:sz w:val="24"/>
          <w:szCs w:val="24"/>
          <w:shd w:val="clear" w:color="auto" w:fill="FFFFFF"/>
          <w:lang w:eastAsia="en-US"/>
        </w:rPr>
      </w:pPr>
    </w:p>
    <w:p w14:paraId="0013BB56" w14:textId="77777777" w:rsidR="00941327" w:rsidRDefault="00941327" w:rsidP="004A0D49">
      <w:pPr>
        <w:shd w:val="clear" w:color="auto" w:fill="FFFFFF"/>
        <w:spacing w:after="0" w:line="240" w:lineRule="auto"/>
        <w:ind w:left="720"/>
        <w:jc w:val="both"/>
        <w:rPr>
          <w:rFonts w:ascii="Times New Roman" w:hAnsi="Times New Roman"/>
          <w:b/>
          <w:bCs/>
          <w:color w:val="000000"/>
          <w:sz w:val="24"/>
          <w:szCs w:val="24"/>
          <w:shd w:val="clear" w:color="auto" w:fill="FFFFFF"/>
          <w:lang w:eastAsia="en-US"/>
        </w:rPr>
      </w:pPr>
      <w:r>
        <w:rPr>
          <w:rFonts w:ascii="Times New Roman" w:hAnsi="Times New Roman"/>
          <w:b/>
          <w:bCs/>
          <w:color w:val="000000"/>
          <w:sz w:val="24"/>
          <w:szCs w:val="24"/>
          <w:shd w:val="clear" w:color="auto" w:fill="FFFFFF"/>
          <w:lang w:eastAsia="en-US"/>
        </w:rPr>
        <w:t xml:space="preserve">5.2. </w:t>
      </w:r>
      <w:r w:rsidRPr="00FB2235">
        <w:rPr>
          <w:rFonts w:ascii="Times New Roman" w:hAnsi="Times New Roman"/>
          <w:b/>
          <w:bCs/>
          <w:color w:val="000000"/>
          <w:sz w:val="24"/>
          <w:szCs w:val="24"/>
          <w:shd w:val="clear" w:color="auto" w:fill="FFFFFF"/>
          <w:lang w:eastAsia="en-US"/>
        </w:rPr>
        <w:t>Развернутое описание содержания учебного материала по разделам (темам)</w:t>
      </w:r>
    </w:p>
    <w:p w14:paraId="100692D5" w14:textId="77777777" w:rsidR="00941327" w:rsidRPr="00941327" w:rsidRDefault="00941327" w:rsidP="004A0D49">
      <w:pPr>
        <w:spacing w:after="0" w:line="240" w:lineRule="auto"/>
        <w:jc w:val="both"/>
        <w:rPr>
          <w:rFonts w:ascii="Arial" w:hAnsi="Arial" w:cs="Arial"/>
          <w:b/>
          <w:color w:val="3A3A3A"/>
          <w:sz w:val="24"/>
          <w:szCs w:val="24"/>
          <w:u w:val="single"/>
        </w:rPr>
      </w:pPr>
    </w:p>
    <w:p w14:paraId="673BBEE2" w14:textId="77777777" w:rsidR="00941327" w:rsidRDefault="00941327" w:rsidP="004A0D49">
      <w:pPr>
        <w:spacing w:after="0" w:line="240" w:lineRule="auto"/>
        <w:jc w:val="both"/>
        <w:rPr>
          <w:rFonts w:ascii="Times New Roman" w:hAnsi="Times New Roman"/>
          <w:sz w:val="24"/>
          <w:szCs w:val="24"/>
        </w:rPr>
      </w:pPr>
      <w:r w:rsidRPr="00941327">
        <w:rPr>
          <w:rFonts w:ascii="Times New Roman" w:hAnsi="Times New Roman"/>
          <w:b/>
          <w:sz w:val="24"/>
          <w:szCs w:val="24"/>
        </w:rPr>
        <w:t>Раздел № 1. Государственная и общественная забота об охране здоровья детей в России</w:t>
      </w:r>
      <w:r w:rsidRPr="00941327">
        <w:rPr>
          <w:rFonts w:ascii="Times New Roman" w:hAnsi="Times New Roman"/>
          <w:sz w:val="24"/>
          <w:szCs w:val="24"/>
        </w:rPr>
        <w:t xml:space="preserve"> Основные принципы организации здравоохранения в России.</w:t>
      </w:r>
    </w:p>
    <w:p w14:paraId="7A16D2DC" w14:textId="77777777" w:rsidR="00941327" w:rsidRDefault="00941327" w:rsidP="004A0D49">
      <w:pPr>
        <w:spacing w:after="0" w:line="240" w:lineRule="auto"/>
        <w:jc w:val="both"/>
        <w:rPr>
          <w:rFonts w:ascii="Times New Roman" w:hAnsi="Times New Roman"/>
          <w:sz w:val="24"/>
          <w:szCs w:val="24"/>
        </w:rPr>
      </w:pPr>
      <w:r w:rsidRPr="00941327">
        <w:rPr>
          <w:rFonts w:ascii="Times New Roman" w:hAnsi="Times New Roman"/>
          <w:sz w:val="24"/>
          <w:szCs w:val="24"/>
        </w:rPr>
        <w:t xml:space="preserve"> Научные основы организации лечебно-профилактической помощи детям и подросткам. Достижения педиатрии в области снижения детской заболеваемости и смертности. Деятельность детских поликлиник, стационара. Диспансеризация детей. Медицинская деонтология. Роль отечественных учёных в развитии педиатрической науки. </w:t>
      </w:r>
    </w:p>
    <w:p w14:paraId="58A44C17" w14:textId="77777777" w:rsidR="00941327" w:rsidRPr="00941327" w:rsidRDefault="00941327" w:rsidP="004A0D49">
      <w:pPr>
        <w:spacing w:after="0" w:line="240" w:lineRule="auto"/>
        <w:jc w:val="both"/>
        <w:rPr>
          <w:rFonts w:ascii="Times New Roman" w:hAnsi="Times New Roman"/>
          <w:b/>
          <w:sz w:val="24"/>
          <w:szCs w:val="24"/>
        </w:rPr>
      </w:pPr>
    </w:p>
    <w:p w14:paraId="3207E619" w14:textId="77777777" w:rsidR="00941327" w:rsidRPr="00941327" w:rsidRDefault="00941327" w:rsidP="004A0D49">
      <w:pPr>
        <w:spacing w:after="0" w:line="240" w:lineRule="auto"/>
        <w:jc w:val="both"/>
        <w:rPr>
          <w:rFonts w:ascii="Times New Roman" w:hAnsi="Times New Roman"/>
          <w:b/>
          <w:sz w:val="24"/>
          <w:szCs w:val="24"/>
        </w:rPr>
      </w:pPr>
      <w:r w:rsidRPr="00941327">
        <w:rPr>
          <w:rFonts w:ascii="Times New Roman" w:hAnsi="Times New Roman"/>
          <w:b/>
          <w:sz w:val="24"/>
          <w:szCs w:val="24"/>
        </w:rPr>
        <w:t>Раздел № 2. Санитарная статистика детского населения</w:t>
      </w:r>
    </w:p>
    <w:p w14:paraId="74131B74" w14:textId="77777777" w:rsidR="00941327" w:rsidRDefault="00941327" w:rsidP="004A0D49">
      <w:pPr>
        <w:spacing w:after="0" w:line="240" w:lineRule="auto"/>
        <w:jc w:val="both"/>
        <w:rPr>
          <w:rFonts w:ascii="Times New Roman" w:hAnsi="Times New Roman"/>
          <w:sz w:val="24"/>
          <w:szCs w:val="24"/>
        </w:rPr>
      </w:pPr>
      <w:r w:rsidRPr="00941327">
        <w:rPr>
          <w:rFonts w:ascii="Times New Roman" w:hAnsi="Times New Roman"/>
          <w:sz w:val="24"/>
          <w:szCs w:val="24"/>
        </w:rPr>
        <w:t>Основные показатели, характеризующие рождаемость населения. Общий показатель рождаемости, общий коэффициент плодовитости. Факторы, влияющие на общий показатель рождаемости. Общий показатель смертности населения. Естественный прирост населения. Методы изучения заболеваемости детей. Индекс здоровья. Возрастные показатели заболеваемости детей, её структура. Факторы, способствующие заболеванию детей. Группы риска среди детского населения. Детская смертность (ранняя неонатальная, неонатальная, постнеонатальная смертность). Перинатальная смертность. Мертворождаемость. Соотношение мертворождаемости и ранней неонатальной смертности. Структура детской смертности. Основные причины неонатальной, постнеонатальной и детской смертности. Факторы, влияющие на детскую смертность. Наследственные и врождённые факторы риска детской смертности.</w:t>
      </w:r>
    </w:p>
    <w:p w14:paraId="1C113132" w14:textId="77777777" w:rsidR="00941327" w:rsidRDefault="00941327" w:rsidP="004A0D49">
      <w:pPr>
        <w:spacing w:after="0" w:line="240" w:lineRule="auto"/>
        <w:jc w:val="both"/>
        <w:rPr>
          <w:rFonts w:ascii="Times New Roman" w:hAnsi="Times New Roman"/>
          <w:sz w:val="24"/>
          <w:szCs w:val="24"/>
        </w:rPr>
      </w:pPr>
    </w:p>
    <w:p w14:paraId="5A990EF9" w14:textId="77777777" w:rsidR="00941327" w:rsidRPr="00941327" w:rsidRDefault="00941327" w:rsidP="004A0D49">
      <w:pPr>
        <w:spacing w:after="0" w:line="240" w:lineRule="auto"/>
        <w:jc w:val="both"/>
        <w:rPr>
          <w:rFonts w:ascii="Times New Roman" w:hAnsi="Times New Roman"/>
          <w:b/>
          <w:sz w:val="24"/>
          <w:szCs w:val="24"/>
        </w:rPr>
      </w:pPr>
      <w:r w:rsidRPr="00941327">
        <w:rPr>
          <w:rFonts w:ascii="Times New Roman" w:hAnsi="Times New Roman"/>
          <w:b/>
          <w:sz w:val="24"/>
          <w:szCs w:val="24"/>
        </w:rPr>
        <w:t xml:space="preserve"> Раздел № 3. Физиология растущего организма </w:t>
      </w:r>
    </w:p>
    <w:p w14:paraId="3CE04F0F" w14:textId="77777777" w:rsidR="004A0D49" w:rsidRDefault="00941327" w:rsidP="004A0D49">
      <w:pPr>
        <w:spacing w:after="0" w:line="240" w:lineRule="auto"/>
        <w:jc w:val="both"/>
        <w:rPr>
          <w:rFonts w:ascii="Times New Roman" w:hAnsi="Times New Roman"/>
          <w:sz w:val="24"/>
          <w:szCs w:val="24"/>
        </w:rPr>
      </w:pPr>
      <w:r w:rsidRPr="00941327">
        <w:rPr>
          <w:rFonts w:ascii="Times New Roman" w:hAnsi="Times New Roman"/>
          <w:sz w:val="24"/>
          <w:szCs w:val="24"/>
        </w:rPr>
        <w:t xml:space="preserve">Оценка показателей и определение уровня физического и нервно-психического развития здорового ребёнка в различные периоды детства. Особенности развития ребёнка в течение первого года жизни. Определение группы здоровья. Особенности физического воспитания и закаливания детей в дошкольных учреждениях. Оценка готовности ребёнка к обучению в школе. Процессы акселерации. Особенности пубертатного периода. </w:t>
      </w:r>
    </w:p>
    <w:p w14:paraId="0445BBCF" w14:textId="77777777" w:rsidR="004A0D49" w:rsidRDefault="004A0D49" w:rsidP="004A0D49">
      <w:pPr>
        <w:spacing w:after="0" w:line="240" w:lineRule="auto"/>
        <w:jc w:val="both"/>
        <w:rPr>
          <w:rFonts w:ascii="Times New Roman" w:hAnsi="Times New Roman"/>
          <w:sz w:val="24"/>
          <w:szCs w:val="24"/>
        </w:rPr>
      </w:pPr>
    </w:p>
    <w:p w14:paraId="0242A103" w14:textId="77777777" w:rsidR="004A0D49" w:rsidRPr="004A0D49" w:rsidRDefault="00941327" w:rsidP="004A0D49">
      <w:pPr>
        <w:spacing w:after="0" w:line="240" w:lineRule="auto"/>
        <w:jc w:val="both"/>
        <w:rPr>
          <w:rFonts w:ascii="Times New Roman" w:hAnsi="Times New Roman"/>
          <w:b/>
          <w:sz w:val="24"/>
          <w:szCs w:val="24"/>
        </w:rPr>
      </w:pPr>
      <w:r w:rsidRPr="004A0D49">
        <w:rPr>
          <w:rFonts w:ascii="Times New Roman" w:hAnsi="Times New Roman"/>
          <w:b/>
          <w:sz w:val="24"/>
          <w:szCs w:val="24"/>
        </w:rPr>
        <w:t xml:space="preserve">Раздел № 4. Вскармливание и питание детей </w:t>
      </w:r>
    </w:p>
    <w:p w14:paraId="51279507" w14:textId="77777777" w:rsidR="004A0D49" w:rsidRDefault="00941327" w:rsidP="004A0D49">
      <w:pPr>
        <w:spacing w:after="0" w:line="240" w:lineRule="auto"/>
        <w:jc w:val="both"/>
        <w:rPr>
          <w:rFonts w:ascii="Times New Roman" w:hAnsi="Times New Roman"/>
          <w:sz w:val="24"/>
          <w:szCs w:val="24"/>
        </w:rPr>
      </w:pPr>
      <w:r w:rsidRPr="00941327">
        <w:rPr>
          <w:rFonts w:ascii="Times New Roman" w:hAnsi="Times New Roman"/>
          <w:sz w:val="24"/>
          <w:szCs w:val="24"/>
        </w:rPr>
        <w:t xml:space="preserve">Вскармливание детей первого года жизни. Принципы, алгоритмы естественного, смешанного и искусственного вскармливания. Характеристика молозива, грудного и коровьего молока. Современное представление о преимуществах естественного вскармливания и раннего прикладывания к груди. Питательные смеси и продукты прикорма промышленного производства для детей первого года жизни. Понятие о сбалансированном питании детей грудного и раннего возраста. Питание детей ясельного и дошкольного возраста. Организация питания школьников. Принципы лечебного питания детей раннего возраста при пищевой аллергии, рахите, гипотрофии. </w:t>
      </w:r>
    </w:p>
    <w:p w14:paraId="768D1C70" w14:textId="77777777" w:rsidR="004A0D49" w:rsidRDefault="004A0D49" w:rsidP="004A0D49">
      <w:pPr>
        <w:spacing w:after="0" w:line="240" w:lineRule="auto"/>
        <w:jc w:val="both"/>
        <w:rPr>
          <w:rFonts w:ascii="Times New Roman" w:hAnsi="Times New Roman"/>
          <w:sz w:val="24"/>
          <w:szCs w:val="24"/>
        </w:rPr>
      </w:pPr>
    </w:p>
    <w:p w14:paraId="1E88DEF0" w14:textId="77777777" w:rsidR="00571B55" w:rsidRDefault="00571B55" w:rsidP="004A0D49">
      <w:pPr>
        <w:spacing w:after="0" w:line="240" w:lineRule="auto"/>
        <w:jc w:val="both"/>
        <w:rPr>
          <w:rFonts w:ascii="Times New Roman" w:hAnsi="Times New Roman"/>
          <w:b/>
          <w:sz w:val="24"/>
          <w:szCs w:val="24"/>
        </w:rPr>
      </w:pPr>
    </w:p>
    <w:p w14:paraId="03DD668C" w14:textId="77777777" w:rsidR="004A0D49" w:rsidRPr="004A0D49" w:rsidRDefault="00941327" w:rsidP="004A0D49">
      <w:pPr>
        <w:spacing w:after="0" w:line="240" w:lineRule="auto"/>
        <w:jc w:val="both"/>
        <w:rPr>
          <w:rFonts w:ascii="Times New Roman" w:hAnsi="Times New Roman"/>
          <w:b/>
          <w:sz w:val="24"/>
          <w:szCs w:val="24"/>
        </w:rPr>
      </w:pPr>
      <w:r w:rsidRPr="004A0D49">
        <w:rPr>
          <w:rFonts w:ascii="Times New Roman" w:hAnsi="Times New Roman"/>
          <w:b/>
          <w:sz w:val="24"/>
          <w:szCs w:val="24"/>
        </w:rPr>
        <w:lastRenderedPageBreak/>
        <w:t xml:space="preserve">Раздел № 5. Болезни периода новорожденности </w:t>
      </w:r>
    </w:p>
    <w:p w14:paraId="5FB3B5AA" w14:textId="77777777" w:rsidR="004A0D49" w:rsidRDefault="00941327" w:rsidP="004A0D49">
      <w:pPr>
        <w:spacing w:after="0" w:line="240" w:lineRule="auto"/>
        <w:jc w:val="both"/>
        <w:rPr>
          <w:rFonts w:ascii="Times New Roman" w:hAnsi="Times New Roman"/>
          <w:sz w:val="24"/>
          <w:szCs w:val="24"/>
        </w:rPr>
      </w:pPr>
      <w:r w:rsidRPr="00941327">
        <w:rPr>
          <w:rFonts w:ascii="Times New Roman" w:hAnsi="Times New Roman"/>
          <w:sz w:val="24"/>
          <w:szCs w:val="24"/>
        </w:rPr>
        <w:t xml:space="preserve">Принципы организации отделений патологии новорожденных. Этапное обслуживание новорожденных детей. Анатомо-физиологические особенности новорожденного. Врожденные аномалии развития, эмбрио- и фетопатии. Внутриутробные инфекции: цитомегалия, листериоз, токсоплазмоз, сифилис, врожденный гепатит. Скрининг-тесты наследственных заболеваний. Асфиксия плода и новорождённого. Шкала Апгар. Синдром дыхательных расстройств (респираторный дистресс-синдром), шкала Сильвермана. Пневмонии новорождённых – особенности патогенеза, дифференциальная диагностика и лечение. Гнойно-воспалительные (локальные) заболевания новорождённых. Сепсис новорождённых. Роль условно-патогенной флоры в патологии новорождённых детей. Дифференциальная диагностика желтух в периоде новорождённости. Гемолитическая болезнь новорождённых, показания к заменному переливанию крови и его техника. Геморрагическая болезнь новорождённых. Недоношенные дети и дети с низкой массой при рождении. Внутриутробная гипотрофия. Влияние факторов риска на развитие плода. Алкогольный синдром плода. Причины мертворождаемости и недоношенности. Уход и вскармливание недоношенных. Особенности развития недоношенных детей. Лактационный иммунитет. Раннее прикладывание к груди новорождённых детей. Интенсивная терапия и реанимация в периоде новорожденности. Гипогликемия новорожденных. Перинатальное поражение ЦНС: этиология, классификация, клиника, лечение. </w:t>
      </w:r>
    </w:p>
    <w:p w14:paraId="0C4D2C6D" w14:textId="77777777" w:rsidR="004A0D49" w:rsidRDefault="004A0D49" w:rsidP="004A0D49">
      <w:pPr>
        <w:spacing w:after="0" w:line="240" w:lineRule="auto"/>
        <w:jc w:val="both"/>
        <w:rPr>
          <w:rFonts w:ascii="Times New Roman" w:hAnsi="Times New Roman"/>
          <w:sz w:val="24"/>
          <w:szCs w:val="24"/>
        </w:rPr>
      </w:pPr>
    </w:p>
    <w:p w14:paraId="07AE1A22" w14:textId="77777777" w:rsidR="004A0D49" w:rsidRDefault="00941327" w:rsidP="004A0D49">
      <w:pPr>
        <w:spacing w:after="0" w:line="240" w:lineRule="auto"/>
        <w:jc w:val="both"/>
        <w:rPr>
          <w:rFonts w:ascii="Times New Roman" w:hAnsi="Times New Roman"/>
          <w:b/>
          <w:sz w:val="24"/>
          <w:szCs w:val="24"/>
        </w:rPr>
      </w:pPr>
      <w:r w:rsidRPr="004A0D49">
        <w:rPr>
          <w:rFonts w:ascii="Times New Roman" w:hAnsi="Times New Roman"/>
          <w:b/>
          <w:sz w:val="24"/>
          <w:szCs w:val="24"/>
        </w:rPr>
        <w:t xml:space="preserve">Раздел № 6. Болезни органов дыхания </w:t>
      </w:r>
    </w:p>
    <w:p w14:paraId="3D2D373C" w14:textId="77777777" w:rsidR="004A0D49" w:rsidRDefault="00941327" w:rsidP="004A0D49">
      <w:pPr>
        <w:spacing w:after="0" w:line="240" w:lineRule="auto"/>
        <w:jc w:val="both"/>
        <w:rPr>
          <w:rFonts w:ascii="Times New Roman" w:hAnsi="Times New Roman"/>
          <w:sz w:val="24"/>
          <w:szCs w:val="24"/>
        </w:rPr>
      </w:pPr>
      <w:r w:rsidRPr="004A0D49">
        <w:rPr>
          <w:rFonts w:ascii="Times New Roman" w:hAnsi="Times New Roman"/>
          <w:sz w:val="24"/>
          <w:szCs w:val="24"/>
        </w:rPr>
        <w:t xml:space="preserve">Анатомо-физиологическая и функциональная характеристика органов дыхания в различные возрастные периоды. </w:t>
      </w:r>
      <w:r w:rsidRPr="00941327">
        <w:rPr>
          <w:rFonts w:ascii="Times New Roman" w:hAnsi="Times New Roman"/>
          <w:sz w:val="24"/>
          <w:szCs w:val="24"/>
        </w:rPr>
        <w:t>Показатели функции внешнего дыхания. Тканевое дыхание. Дыхательная недостаточность, виды, диагностика. Показания к бронхоло</w:t>
      </w:r>
      <w:r w:rsidR="004A0D49">
        <w:rPr>
          <w:rFonts w:ascii="Times New Roman" w:hAnsi="Times New Roman"/>
          <w:sz w:val="24"/>
          <w:szCs w:val="24"/>
        </w:rPr>
        <w:t xml:space="preserve">гическим методам исследования. </w:t>
      </w:r>
      <w:r w:rsidRPr="00941327">
        <w:rPr>
          <w:rFonts w:ascii="Times New Roman" w:hAnsi="Times New Roman"/>
          <w:sz w:val="24"/>
          <w:szCs w:val="24"/>
        </w:rPr>
        <w:t xml:space="preserve"> Понятие о мукоцилиарном клиренсе и иммунологической защите дыхательного тракта. Роль дыхания в поддержании гомеостаза. Ателектаз. Эмфизема. Отёк лёгких. Бронхиальная обструкция. Инфаркт лёгкого. Хронический тонзиллит, аденоидит. Острые респираторные заболевания, круп. Острый отит. Синуситы. Бронхит, бронхиолит. Острые пневмонии – классификация, особенности течения при разной этиологии, клиника, осложнения. Плевриты. Инородные тела бронхов. Рецидивирующий бронхит. Хроническая пневмония. Пороки развития бронхов и лёгких. Поражения лёгких при иммунодефицитах. Аллергический альвеолит и диффузные лёгочные фиброзы. Муковисцидоз. Туберкулёз: периоды туберкулёзной инфекции, основные формы туберкулёза первичного периода (первичный комплекс, бронхоаденит), диссеминированный туберкулёз лёгких, особенности туберкулёза в подростковом возрасте. </w:t>
      </w:r>
    </w:p>
    <w:p w14:paraId="0AACCB12" w14:textId="77777777" w:rsidR="004A0D49" w:rsidRDefault="004A0D49" w:rsidP="004A0D49">
      <w:pPr>
        <w:spacing w:after="0" w:line="240" w:lineRule="auto"/>
        <w:jc w:val="both"/>
        <w:rPr>
          <w:rFonts w:ascii="Times New Roman" w:hAnsi="Times New Roman"/>
          <w:sz w:val="24"/>
          <w:szCs w:val="24"/>
        </w:rPr>
      </w:pPr>
    </w:p>
    <w:p w14:paraId="21F735F3" w14:textId="77777777" w:rsidR="004A0D49" w:rsidRPr="004A0D49" w:rsidRDefault="00941327" w:rsidP="004A0D49">
      <w:pPr>
        <w:spacing w:after="0" w:line="240" w:lineRule="auto"/>
        <w:jc w:val="both"/>
        <w:rPr>
          <w:rFonts w:ascii="Times New Roman" w:hAnsi="Times New Roman"/>
          <w:b/>
          <w:sz w:val="24"/>
          <w:szCs w:val="24"/>
        </w:rPr>
      </w:pPr>
      <w:r w:rsidRPr="004A0D49">
        <w:rPr>
          <w:rFonts w:ascii="Times New Roman" w:hAnsi="Times New Roman"/>
          <w:b/>
          <w:sz w:val="24"/>
          <w:szCs w:val="24"/>
        </w:rPr>
        <w:t xml:space="preserve">Раздел № 7. Заболевания сердечно-сосудистой системы в детском возрасте </w:t>
      </w:r>
    </w:p>
    <w:p w14:paraId="23DD7EE6" w14:textId="77777777" w:rsidR="004A0D49" w:rsidRDefault="00941327" w:rsidP="004A0D49">
      <w:pPr>
        <w:spacing w:after="0" w:line="240" w:lineRule="auto"/>
        <w:jc w:val="both"/>
        <w:rPr>
          <w:rFonts w:ascii="Times New Roman" w:hAnsi="Times New Roman"/>
          <w:sz w:val="24"/>
          <w:szCs w:val="24"/>
        </w:rPr>
      </w:pPr>
      <w:r w:rsidRPr="00941327">
        <w:rPr>
          <w:rFonts w:ascii="Times New Roman" w:hAnsi="Times New Roman"/>
          <w:sz w:val="24"/>
          <w:szCs w:val="24"/>
        </w:rPr>
        <w:t xml:space="preserve">Анатомо-физиологические особенности в различные возрастные периоды. Методы исследования сердечно-сосудистой системы у детей. Ревматизм у детей: этиология, патогенез, классификация, клиника, диагностика, лечение и профилактика ревматизма. Эволюция ревматизма и особенности его течения в современных условиях. Приобретённые пороки сердца у детей: этиология, классификация, клиника, диагностика, показания к хирургическому лечению. Современные методы хирургической коррекции отдельных приобретённых пороков сердца. Врождённые пороки сердца: классификация, клиника, показания к хирургическому лечению. Нарушения ритма сердца и проводимости: основные формы, этиология и патогенез, клиническое значение. Принципы терапевтической и хирургической коррекции. Основные классы антиаритмических препаратов. Синдром пролапса митрального клапана: клиника, диагностика. Инфекционный (не 10 Сердечная </w:t>
      </w:r>
      <w:r w:rsidRPr="00941327">
        <w:rPr>
          <w:rFonts w:ascii="Times New Roman" w:hAnsi="Times New Roman"/>
          <w:sz w:val="24"/>
          <w:szCs w:val="24"/>
        </w:rPr>
        <w:lastRenderedPageBreak/>
        <w:t xml:space="preserve">недостаточность у детей. Причины возникновения, патогенез, клиника и диагностика хронической сердечной недостаточности. Лечение и профилактика. Ранняя доклиническая стадия сердечной недостаточности. Острая сердечная недостаточность у детей. Механизмы возникновения, клиника, диагностика и неотложные мероприятия при острой сердечной недостаточности. </w:t>
      </w:r>
    </w:p>
    <w:p w14:paraId="035A0C4F" w14:textId="77777777" w:rsidR="004A0D49" w:rsidRDefault="004A0D49" w:rsidP="004A0D49">
      <w:pPr>
        <w:spacing w:after="0" w:line="240" w:lineRule="auto"/>
        <w:jc w:val="both"/>
        <w:rPr>
          <w:rFonts w:ascii="Times New Roman" w:hAnsi="Times New Roman"/>
          <w:sz w:val="24"/>
          <w:szCs w:val="24"/>
        </w:rPr>
      </w:pPr>
    </w:p>
    <w:p w14:paraId="3096E281" w14:textId="77777777" w:rsidR="004A0D49" w:rsidRPr="004A0D49" w:rsidRDefault="00941327" w:rsidP="004A0D49">
      <w:pPr>
        <w:spacing w:after="0" w:line="240" w:lineRule="auto"/>
        <w:jc w:val="both"/>
        <w:rPr>
          <w:rFonts w:ascii="Times New Roman" w:hAnsi="Times New Roman"/>
          <w:b/>
          <w:sz w:val="24"/>
          <w:szCs w:val="24"/>
        </w:rPr>
      </w:pPr>
      <w:r w:rsidRPr="004A0D49">
        <w:rPr>
          <w:rFonts w:ascii="Times New Roman" w:hAnsi="Times New Roman"/>
          <w:b/>
          <w:sz w:val="24"/>
          <w:szCs w:val="24"/>
        </w:rPr>
        <w:t xml:space="preserve">Раздел № 8. Болезни крови у детей </w:t>
      </w:r>
    </w:p>
    <w:p w14:paraId="277C445C" w14:textId="77777777" w:rsidR="004A0D49" w:rsidRDefault="00941327" w:rsidP="004A0D49">
      <w:pPr>
        <w:spacing w:after="0" w:line="240" w:lineRule="auto"/>
        <w:jc w:val="both"/>
        <w:rPr>
          <w:rFonts w:ascii="Times New Roman" w:hAnsi="Times New Roman"/>
          <w:sz w:val="24"/>
          <w:szCs w:val="24"/>
        </w:rPr>
      </w:pPr>
      <w:r w:rsidRPr="00941327">
        <w:rPr>
          <w:rFonts w:ascii="Times New Roman" w:hAnsi="Times New Roman"/>
          <w:sz w:val="24"/>
          <w:szCs w:val="24"/>
        </w:rPr>
        <w:t xml:space="preserve">Современная теория кроветворения. Гематологические методы исследования. Клеточный состав костного мозга. Возрастные особенности показателей периферической крови. Система гомеостаза (система свертывания крови, противосвертывающие механизмы). Анемии. Железодефицитная анемия. Наследственные и приобретенные гемолитические анемии. Гемоглобинопатии. Гипо-и апластические анемии. Гемобластозы. Острый лимфобластный и миелобластный лейкоз. Хронический миелолейкоз. Лимфогранулематоз. Лимфосаркомы. Гистиоцитоз Х. Лейкемоидные реакции. Острая лучевая болезнь. Патология гемостаза. Идиопатическая тромбоцитопеническая пурпура. Тромбопатии. Гемофилия. Геморрагический васкулит. Синдром диссеминированного внутрисосудистого свертывания крови (ДВС-синдром). </w:t>
      </w:r>
    </w:p>
    <w:p w14:paraId="65573A90" w14:textId="77777777" w:rsidR="004A0D49" w:rsidRDefault="004A0D49" w:rsidP="004A0D49">
      <w:pPr>
        <w:spacing w:after="0" w:line="240" w:lineRule="auto"/>
        <w:jc w:val="both"/>
        <w:rPr>
          <w:rFonts w:ascii="Times New Roman" w:hAnsi="Times New Roman"/>
          <w:sz w:val="24"/>
          <w:szCs w:val="24"/>
        </w:rPr>
      </w:pPr>
    </w:p>
    <w:p w14:paraId="5E6E888B" w14:textId="77777777" w:rsidR="004A0D49" w:rsidRPr="004A0D49" w:rsidRDefault="00941327" w:rsidP="004A0D49">
      <w:pPr>
        <w:spacing w:after="0" w:line="240" w:lineRule="auto"/>
        <w:jc w:val="both"/>
        <w:rPr>
          <w:rFonts w:ascii="Times New Roman" w:hAnsi="Times New Roman"/>
          <w:b/>
          <w:sz w:val="24"/>
          <w:szCs w:val="24"/>
        </w:rPr>
      </w:pPr>
      <w:r w:rsidRPr="004A0D49">
        <w:rPr>
          <w:rFonts w:ascii="Times New Roman" w:hAnsi="Times New Roman"/>
          <w:b/>
          <w:sz w:val="24"/>
          <w:szCs w:val="24"/>
        </w:rPr>
        <w:t xml:space="preserve">Раздел № 9. Болезни органов пищеварения </w:t>
      </w:r>
    </w:p>
    <w:p w14:paraId="51791B5B" w14:textId="77777777" w:rsidR="004A0D49" w:rsidRDefault="00941327" w:rsidP="004A0D49">
      <w:pPr>
        <w:spacing w:after="0" w:line="240" w:lineRule="auto"/>
        <w:jc w:val="both"/>
        <w:rPr>
          <w:rFonts w:ascii="Times New Roman" w:hAnsi="Times New Roman"/>
          <w:sz w:val="24"/>
          <w:szCs w:val="24"/>
        </w:rPr>
      </w:pPr>
      <w:r w:rsidRPr="00941327">
        <w:rPr>
          <w:rFonts w:ascii="Times New Roman" w:hAnsi="Times New Roman"/>
          <w:sz w:val="24"/>
          <w:szCs w:val="24"/>
        </w:rPr>
        <w:t xml:space="preserve">Анатомо-физиологические особенности органов пищеварения у детей. Основные методы исследования желудка, кишечника и печени у детей. Интрагастральная рН-метрия. Оценка внешней и внутрисекреторной функции поджелудочной железы. Основные патофизиологические синдромы поражения печени: холестаз, цитолиз, мезенхимальновоспалительная и белково-синтетическая недостаточность печени. Инструментальные методы диагностики заболеваний печени и их клиническое значение. Гастроэзофагальная рефлюксная болезнь. Пороки развития пищевода, желудка и кишечника. Гастрит острый и хронический: этиология, патогенез, клиника, лечение. Гастродуоденит. Язвенная болезнь. Виды дискинезий желчных путей, холециститы, аномалии развития желчных путей. Панкреатит. Хронический гепатит. Классификация хронического гепатита. Цирроз печени, его стадии. Клинико-патогенетические особенности хронического вирусного гепатита B, С, D, E, F. </w:t>
      </w:r>
    </w:p>
    <w:p w14:paraId="2E1B4A40" w14:textId="77777777" w:rsidR="004A0D49" w:rsidRDefault="004A0D49" w:rsidP="004A0D49">
      <w:pPr>
        <w:spacing w:after="0" w:line="240" w:lineRule="auto"/>
        <w:jc w:val="both"/>
        <w:rPr>
          <w:rFonts w:ascii="Times New Roman" w:hAnsi="Times New Roman"/>
          <w:b/>
          <w:sz w:val="24"/>
          <w:szCs w:val="24"/>
        </w:rPr>
      </w:pPr>
    </w:p>
    <w:p w14:paraId="67FC4B12" w14:textId="77777777" w:rsidR="004A0D49" w:rsidRPr="004A0D49" w:rsidRDefault="00941327" w:rsidP="004A0D49">
      <w:pPr>
        <w:spacing w:after="0" w:line="240" w:lineRule="auto"/>
        <w:jc w:val="both"/>
        <w:rPr>
          <w:rFonts w:ascii="Times New Roman" w:hAnsi="Times New Roman"/>
          <w:b/>
          <w:sz w:val="24"/>
          <w:szCs w:val="24"/>
        </w:rPr>
      </w:pPr>
      <w:r w:rsidRPr="004A0D49">
        <w:rPr>
          <w:rFonts w:ascii="Times New Roman" w:hAnsi="Times New Roman"/>
          <w:b/>
          <w:sz w:val="24"/>
          <w:szCs w:val="24"/>
        </w:rPr>
        <w:t xml:space="preserve">Раздел № 10. Болезни почек и мочевыводящих органов </w:t>
      </w:r>
    </w:p>
    <w:p w14:paraId="54D8D8DD" w14:textId="77777777" w:rsidR="004A0D49" w:rsidRDefault="00941327" w:rsidP="004A0D49">
      <w:pPr>
        <w:spacing w:after="0" w:line="240" w:lineRule="auto"/>
        <w:jc w:val="both"/>
        <w:rPr>
          <w:rFonts w:ascii="Times New Roman" w:hAnsi="Times New Roman"/>
          <w:sz w:val="24"/>
          <w:szCs w:val="24"/>
        </w:rPr>
      </w:pPr>
      <w:r w:rsidRPr="00941327">
        <w:rPr>
          <w:rFonts w:ascii="Times New Roman" w:hAnsi="Times New Roman"/>
          <w:sz w:val="24"/>
          <w:szCs w:val="24"/>
        </w:rPr>
        <w:t xml:space="preserve">Анатомо-физиологические особенности почек у детей. Методы исследования функционального состояния почек. Современные методы диагностики болезней. Цистит. 11 Диагностика первичного и вторичного пиелонефрита, лечение. Наследственные и врождённые заболевания почек и мочевыводящих органов. Наследственный нефрит. Синдром Альпорта. Амилоидоз почек. Пороки развития почек и мочевыводящих органов. Тубулопатии. Мочекаменная болезнь. Гемолитико-уремический синдром. Острая почечная недостаточность. Показания к диализу и трансплантации почек. </w:t>
      </w:r>
    </w:p>
    <w:p w14:paraId="1E0482A2" w14:textId="77777777" w:rsidR="004A0D49" w:rsidRDefault="004A0D49" w:rsidP="004A0D49">
      <w:pPr>
        <w:spacing w:after="0" w:line="240" w:lineRule="auto"/>
        <w:jc w:val="both"/>
        <w:rPr>
          <w:rFonts w:ascii="Times New Roman" w:hAnsi="Times New Roman"/>
          <w:sz w:val="24"/>
          <w:szCs w:val="24"/>
        </w:rPr>
      </w:pPr>
    </w:p>
    <w:p w14:paraId="2E144D5B" w14:textId="77777777" w:rsidR="004A0D49" w:rsidRPr="004A0D49" w:rsidRDefault="00941327" w:rsidP="004A0D49">
      <w:pPr>
        <w:spacing w:after="0" w:line="240" w:lineRule="auto"/>
        <w:jc w:val="both"/>
        <w:rPr>
          <w:rFonts w:ascii="Times New Roman" w:hAnsi="Times New Roman"/>
          <w:b/>
          <w:sz w:val="24"/>
          <w:szCs w:val="24"/>
        </w:rPr>
      </w:pPr>
      <w:r w:rsidRPr="004A0D49">
        <w:rPr>
          <w:rFonts w:ascii="Times New Roman" w:hAnsi="Times New Roman"/>
          <w:b/>
          <w:sz w:val="24"/>
          <w:szCs w:val="24"/>
        </w:rPr>
        <w:t xml:space="preserve">Раздел № 11. Болезни нервной системы </w:t>
      </w:r>
    </w:p>
    <w:p w14:paraId="5BE860FE" w14:textId="77777777" w:rsidR="004A0D49" w:rsidRDefault="00941327" w:rsidP="004A0D49">
      <w:pPr>
        <w:spacing w:after="0" w:line="240" w:lineRule="auto"/>
        <w:jc w:val="both"/>
        <w:rPr>
          <w:rFonts w:ascii="Times New Roman" w:hAnsi="Times New Roman"/>
          <w:sz w:val="24"/>
          <w:szCs w:val="24"/>
        </w:rPr>
      </w:pPr>
      <w:r w:rsidRPr="00941327">
        <w:rPr>
          <w:rFonts w:ascii="Times New Roman" w:hAnsi="Times New Roman"/>
          <w:sz w:val="24"/>
          <w:szCs w:val="24"/>
        </w:rPr>
        <w:t xml:space="preserve">Методы исследования нервной системы. Пороки развития нервной системы. Перинатальное поражение головного и спинного мозга, их последствия. Прогрессирующие нервно-мышечные заболевания. Опухоли головного и спинного мозга. Эпилепсия. Невротические расстройства нервной системы (тики, ночной энурез, заикание). Основные формы наследственной патологии в соответствии с типом мутации. Представление о болезнях с наследственным предрасположением. Принципы диагностики и лечения наследственных </w:t>
      </w:r>
      <w:r w:rsidRPr="00941327">
        <w:rPr>
          <w:rFonts w:ascii="Times New Roman" w:hAnsi="Times New Roman"/>
          <w:sz w:val="24"/>
          <w:szCs w:val="24"/>
        </w:rPr>
        <w:lastRenderedPageBreak/>
        <w:t xml:space="preserve">болезней. Медико-генетическое консультирование. Хромосомные болезни: болезнь Дауна, аберрации половых хромосом. Иммунодефицитные состояния у детей. </w:t>
      </w:r>
    </w:p>
    <w:p w14:paraId="7CDDCE4E" w14:textId="77777777" w:rsidR="004A0D49" w:rsidRDefault="004A0D49" w:rsidP="004A0D49">
      <w:pPr>
        <w:spacing w:after="0" w:line="240" w:lineRule="auto"/>
        <w:jc w:val="both"/>
        <w:rPr>
          <w:rFonts w:ascii="Times New Roman" w:hAnsi="Times New Roman"/>
          <w:sz w:val="24"/>
          <w:szCs w:val="24"/>
        </w:rPr>
      </w:pPr>
    </w:p>
    <w:p w14:paraId="644084F6" w14:textId="77777777" w:rsidR="004A0D49" w:rsidRPr="004A0D49" w:rsidRDefault="00941327" w:rsidP="004A0D49">
      <w:pPr>
        <w:spacing w:after="0" w:line="240" w:lineRule="auto"/>
        <w:jc w:val="both"/>
        <w:rPr>
          <w:rFonts w:ascii="Times New Roman" w:hAnsi="Times New Roman"/>
          <w:b/>
          <w:sz w:val="24"/>
          <w:szCs w:val="24"/>
        </w:rPr>
      </w:pPr>
      <w:r w:rsidRPr="004A0D49">
        <w:rPr>
          <w:rFonts w:ascii="Times New Roman" w:hAnsi="Times New Roman"/>
          <w:b/>
          <w:sz w:val="24"/>
          <w:szCs w:val="24"/>
        </w:rPr>
        <w:t xml:space="preserve">Раздел № 12. Болезни обмена веществ и эндокринной системы </w:t>
      </w:r>
    </w:p>
    <w:p w14:paraId="1A39D0AC" w14:textId="77777777" w:rsidR="004A0D49" w:rsidRDefault="00941327" w:rsidP="004A0D49">
      <w:pPr>
        <w:spacing w:after="0" w:line="240" w:lineRule="auto"/>
        <w:jc w:val="both"/>
        <w:rPr>
          <w:rFonts w:ascii="Times New Roman" w:hAnsi="Times New Roman"/>
          <w:sz w:val="24"/>
          <w:szCs w:val="24"/>
        </w:rPr>
      </w:pPr>
      <w:r w:rsidRPr="00941327">
        <w:rPr>
          <w:rFonts w:ascii="Times New Roman" w:hAnsi="Times New Roman"/>
          <w:sz w:val="24"/>
          <w:szCs w:val="24"/>
        </w:rPr>
        <w:t>Основные клинические проявления гиповитаминозов A, В1, В2, В6, В12, К, D, недостаточность пантотеновой и фолиевой кислот. Рахит: клиника, профилактика, лечение. Витамин D-резистентные формы рахита. Гипервитаминоз D. Нарушения минерализации скелета у детей: факторы риска, диагностика и профилактика. Основные функции гормонов эндокринных желез, их взаимосвязь. Общие данные об обмене аминокислот, липидов, мукополисахаридов, гликогена. Ацетонемическая рвота у детей. Сахарный диабет: признаки гипо- и гипергликемической комы. Принципы расчета потребности в инсулине. Неотложная помощь при гипо- и гипергликемической коме. Врождённая дисфункция коры надпочечников. Острая недостаточность надпочечников. Аддисонова болезнь. Диффузный токсический зоб. Эндемический зоб. Нарушение полового развития. Патология гипофиза. Гипопаратиреоидизм. Ожирение у детей, его причины и типы. Гиперлипопротеинемия. Фенилкетонурия. Гликогеновая болезнь. Болезни накопления. Мукополисахаридозы. Основные показания и принципы применения кортикостероидных препаратов у детей.</w:t>
      </w:r>
    </w:p>
    <w:p w14:paraId="37072144" w14:textId="77777777" w:rsidR="004A0D49" w:rsidRDefault="004A0D49" w:rsidP="004A0D49">
      <w:pPr>
        <w:spacing w:after="0" w:line="240" w:lineRule="auto"/>
        <w:jc w:val="both"/>
        <w:rPr>
          <w:rFonts w:ascii="Times New Roman" w:hAnsi="Times New Roman"/>
          <w:sz w:val="24"/>
          <w:szCs w:val="24"/>
        </w:rPr>
      </w:pPr>
    </w:p>
    <w:p w14:paraId="2793EBD2" w14:textId="77777777" w:rsidR="004A0D49" w:rsidRPr="004A0D49" w:rsidRDefault="00941327" w:rsidP="004A0D49">
      <w:pPr>
        <w:spacing w:after="0" w:line="240" w:lineRule="auto"/>
        <w:jc w:val="both"/>
        <w:rPr>
          <w:rFonts w:ascii="Times New Roman" w:hAnsi="Times New Roman"/>
          <w:b/>
          <w:sz w:val="24"/>
          <w:szCs w:val="24"/>
        </w:rPr>
      </w:pPr>
      <w:r w:rsidRPr="004A0D49">
        <w:rPr>
          <w:rFonts w:ascii="Times New Roman" w:hAnsi="Times New Roman"/>
          <w:b/>
          <w:sz w:val="24"/>
          <w:szCs w:val="24"/>
        </w:rPr>
        <w:t xml:space="preserve"> Раздел № 13. Инфекционные болезни </w:t>
      </w:r>
    </w:p>
    <w:p w14:paraId="70CAA104" w14:textId="77777777" w:rsidR="004A0D49" w:rsidRDefault="00941327" w:rsidP="004A0D49">
      <w:pPr>
        <w:spacing w:after="0" w:line="240" w:lineRule="auto"/>
        <w:jc w:val="both"/>
        <w:rPr>
          <w:rFonts w:ascii="Times New Roman" w:hAnsi="Times New Roman"/>
          <w:sz w:val="24"/>
          <w:szCs w:val="24"/>
        </w:rPr>
      </w:pPr>
      <w:r w:rsidRPr="00941327">
        <w:rPr>
          <w:rFonts w:ascii="Times New Roman" w:hAnsi="Times New Roman"/>
          <w:sz w:val="24"/>
          <w:szCs w:val="24"/>
        </w:rPr>
        <w:t>Основные методы лабораторной диагностики инфекционных болезней: бактериологические, серологические, вирусологические. Оценка результатов индивидуальных исследований кала, крови, мокроты, спинномозговой жидкости. Оценка иммунологического статуса ребёнка. Возрастные особенности иммунной системы: врождённый и адаптивный иммунитет. Факторы гуморального и клеточного иммунитета. Инфекционный процесс и развитие невосприимчивости.</w:t>
      </w:r>
    </w:p>
    <w:p w14:paraId="28900C78" w14:textId="77777777" w:rsidR="004A0D49" w:rsidRDefault="004A0D49" w:rsidP="004A0D49">
      <w:pPr>
        <w:spacing w:after="0" w:line="240" w:lineRule="auto"/>
        <w:jc w:val="both"/>
        <w:rPr>
          <w:rFonts w:ascii="Times New Roman" w:hAnsi="Times New Roman"/>
          <w:sz w:val="24"/>
          <w:szCs w:val="24"/>
        </w:rPr>
      </w:pPr>
      <w:r>
        <w:rPr>
          <w:rFonts w:ascii="Times New Roman" w:hAnsi="Times New Roman"/>
          <w:sz w:val="24"/>
          <w:szCs w:val="24"/>
        </w:rPr>
        <w:t>.</w:t>
      </w:r>
    </w:p>
    <w:p w14:paraId="393B0E5E" w14:textId="77777777" w:rsidR="004A0D49" w:rsidRPr="004A0D49" w:rsidRDefault="00941327" w:rsidP="004A0D49">
      <w:pPr>
        <w:spacing w:after="0" w:line="240" w:lineRule="auto"/>
        <w:jc w:val="both"/>
        <w:rPr>
          <w:rFonts w:ascii="Times New Roman" w:hAnsi="Times New Roman"/>
          <w:b/>
          <w:sz w:val="24"/>
          <w:szCs w:val="24"/>
        </w:rPr>
      </w:pPr>
      <w:r w:rsidRPr="004A0D49">
        <w:rPr>
          <w:rFonts w:ascii="Times New Roman" w:hAnsi="Times New Roman"/>
          <w:b/>
          <w:sz w:val="24"/>
          <w:szCs w:val="24"/>
        </w:rPr>
        <w:t xml:space="preserve">Раздел № 14. Принципы реанимации и интенсивной терапии </w:t>
      </w:r>
    </w:p>
    <w:p w14:paraId="29A2FD86" w14:textId="77777777" w:rsidR="00941327" w:rsidRDefault="00941327" w:rsidP="004A0D49">
      <w:pPr>
        <w:spacing w:after="0" w:line="240" w:lineRule="auto"/>
        <w:jc w:val="both"/>
        <w:rPr>
          <w:rFonts w:ascii="Times New Roman" w:hAnsi="Times New Roman"/>
          <w:sz w:val="24"/>
          <w:szCs w:val="24"/>
        </w:rPr>
      </w:pPr>
      <w:r w:rsidRPr="00941327">
        <w:rPr>
          <w:rFonts w:ascii="Times New Roman" w:hAnsi="Times New Roman"/>
          <w:sz w:val="24"/>
          <w:szCs w:val="24"/>
        </w:rPr>
        <w:t xml:space="preserve">Организация службы реанимации и интенсивной терапии. Принципы реанимации при терминальных состояниях и клинической смерти ребёнка. Реанимация новорождённых в родильном доме. Общие принципы и методы коррекции дыхательной недостаточности. Интенсивная терапия при остром нарушении кровообращения у детей: острой сердечной недостаточности, острой сосудистой недостаточности. Интенсивная терапия при кишечном токсикозе с эксикозом и нейротоксикозе. Интенсивная терапия при коматозных состояниях: диабетическая кома, гипогликемическая кома. Азотемическая кома (уремия), надпочечникова кома. Интенсивная терапия при первичном инфекционном токсикозе. Инфузионная терапия при нарушениях водно-электролитного баланса и кислотноосновного состояния. Интенсивная терапия при острых экзогенных интоксикациях (отравлениях). Интенсивная терапия при некоторых заболеваниях новорожденных: болезнь гиалиновых мембран, синдром аспирации мекония, апноэ новорождённых, пневмотораксе и пневмомедиастинуме. </w:t>
      </w:r>
    </w:p>
    <w:p w14:paraId="6CE4BB32" w14:textId="77777777" w:rsidR="004A0D49" w:rsidRPr="00941327" w:rsidRDefault="004A0D49" w:rsidP="00941327">
      <w:pPr>
        <w:spacing w:after="0" w:line="240" w:lineRule="auto"/>
        <w:rPr>
          <w:rFonts w:ascii="Times New Roman" w:hAnsi="Times New Roman"/>
          <w:b/>
          <w:bCs/>
          <w:color w:val="000000"/>
          <w:sz w:val="24"/>
          <w:szCs w:val="24"/>
        </w:rPr>
      </w:pPr>
    </w:p>
    <w:p w14:paraId="1DEE4BE0" w14:textId="77777777" w:rsidR="00941327" w:rsidRPr="00FB2235" w:rsidRDefault="00941327" w:rsidP="00941327">
      <w:pPr>
        <w:shd w:val="clear" w:color="auto" w:fill="FFFFFF"/>
        <w:spacing w:before="100" w:beforeAutospacing="1" w:after="100" w:afterAutospacing="1" w:line="240" w:lineRule="auto"/>
        <w:ind w:left="720"/>
        <w:contextualSpacing/>
        <w:rPr>
          <w:rFonts w:ascii="Times New Roman" w:hAnsi="Times New Roman"/>
          <w:b/>
          <w:bCs/>
          <w:color w:val="000000"/>
          <w:sz w:val="24"/>
          <w:szCs w:val="24"/>
          <w:shd w:val="clear" w:color="auto" w:fill="FFFFFF"/>
          <w:lang w:eastAsia="en-US"/>
        </w:rPr>
      </w:pPr>
      <w:r>
        <w:rPr>
          <w:rFonts w:ascii="Times New Roman" w:hAnsi="Times New Roman"/>
          <w:b/>
          <w:bCs/>
          <w:color w:val="000000"/>
          <w:sz w:val="24"/>
          <w:szCs w:val="24"/>
          <w:shd w:val="clear" w:color="auto" w:fill="FFFFFF"/>
          <w:lang w:eastAsia="en-US"/>
        </w:rPr>
        <w:t xml:space="preserve">       6.</w:t>
      </w:r>
      <w:r w:rsidRPr="00FB2235">
        <w:rPr>
          <w:rFonts w:ascii="Times New Roman" w:hAnsi="Times New Roman"/>
          <w:b/>
          <w:bCs/>
          <w:color w:val="000000"/>
          <w:sz w:val="24"/>
          <w:szCs w:val="24"/>
          <w:shd w:val="clear" w:color="auto" w:fill="FFFFFF"/>
          <w:lang w:eastAsia="en-US"/>
        </w:rPr>
        <w:t>Образовательные технологии, используемые при реализации </w:t>
      </w:r>
    </w:p>
    <w:p w14:paraId="59E19AA1" w14:textId="77777777" w:rsidR="00941327" w:rsidRPr="00FB2235" w:rsidRDefault="00941327" w:rsidP="00941327">
      <w:pPr>
        <w:shd w:val="clear" w:color="auto" w:fill="FFFFFF"/>
        <w:spacing w:after="0" w:line="240" w:lineRule="auto"/>
        <w:jc w:val="both"/>
        <w:rPr>
          <w:rFonts w:ascii="Times New Roman" w:hAnsi="Times New Roman"/>
          <w:color w:val="000000"/>
          <w:sz w:val="24"/>
          <w:szCs w:val="24"/>
          <w:shd w:val="clear" w:color="auto" w:fill="FFFFFF"/>
          <w:lang w:eastAsia="en-US"/>
        </w:rPr>
      </w:pPr>
      <w:r w:rsidRPr="00FB2235">
        <w:rPr>
          <w:rFonts w:ascii="Times New Roman" w:hAnsi="Times New Roman"/>
          <w:color w:val="000000"/>
          <w:sz w:val="24"/>
          <w:szCs w:val="24"/>
          <w:shd w:val="clear" w:color="auto" w:fill="FFFFFF"/>
          <w:lang w:eastAsia="en-US"/>
        </w:rPr>
        <w:t>В соответствии с современными требованиями</w:t>
      </w:r>
      <w:r>
        <w:rPr>
          <w:rFonts w:ascii="Times New Roman" w:hAnsi="Times New Roman"/>
          <w:color w:val="000000"/>
          <w:sz w:val="24"/>
          <w:szCs w:val="24"/>
          <w:shd w:val="clear" w:color="auto" w:fill="FFFFFF"/>
          <w:lang w:eastAsia="en-US"/>
        </w:rPr>
        <w:t>,</w:t>
      </w:r>
      <w:r w:rsidRPr="00FB2235">
        <w:rPr>
          <w:rFonts w:ascii="Times New Roman" w:hAnsi="Times New Roman"/>
          <w:color w:val="000000"/>
          <w:sz w:val="24"/>
          <w:szCs w:val="24"/>
          <w:shd w:val="clear" w:color="auto" w:fill="FFFFFF"/>
          <w:lang w:eastAsia="en-US"/>
        </w:rPr>
        <w:t xml:space="preserve"> в  программе данно</w:t>
      </w:r>
      <w:r>
        <w:rPr>
          <w:rFonts w:ascii="Times New Roman" w:hAnsi="Times New Roman"/>
          <w:color w:val="000000"/>
          <w:sz w:val="24"/>
          <w:szCs w:val="24"/>
          <w:shd w:val="clear" w:color="auto" w:fill="FFFFFF"/>
          <w:lang w:eastAsia="en-US"/>
        </w:rPr>
        <w:t>й</w:t>
      </w:r>
      <w:r w:rsidRPr="00FB2235">
        <w:rPr>
          <w:rFonts w:ascii="Times New Roman" w:hAnsi="Times New Roman"/>
          <w:color w:val="000000"/>
          <w:sz w:val="24"/>
          <w:szCs w:val="24"/>
          <w:shd w:val="clear" w:color="auto" w:fill="FFFFFF"/>
          <w:lang w:eastAsia="en-US"/>
        </w:rPr>
        <w:t xml:space="preserve"> предусмотрено использование в учебном процессе активных форм проведения занятий и организации самостоятельной работы. Поскольку программа ориентирована на содействие формированию у обучающихся активной  позиции в</w:t>
      </w:r>
      <w:r>
        <w:rPr>
          <w:rFonts w:ascii="Times New Roman" w:hAnsi="Times New Roman"/>
          <w:color w:val="000000"/>
          <w:sz w:val="24"/>
          <w:szCs w:val="24"/>
          <w:shd w:val="clear" w:color="auto" w:fill="FFFFFF"/>
          <w:lang w:eastAsia="en-US"/>
        </w:rPr>
        <w:t xml:space="preserve"> процессе профессиональной медицинской деятельности</w:t>
      </w:r>
      <w:r w:rsidRPr="00FB2235">
        <w:rPr>
          <w:rFonts w:ascii="Times New Roman" w:hAnsi="Times New Roman"/>
          <w:color w:val="000000"/>
          <w:sz w:val="24"/>
          <w:szCs w:val="24"/>
          <w:shd w:val="clear" w:color="auto" w:fill="FFFFFF"/>
          <w:lang w:eastAsia="en-US"/>
        </w:rPr>
        <w:t xml:space="preserve">, то в процессе ее освоения эффективны такие технологии личностно-ориентированного обучения, как </w:t>
      </w:r>
      <w:r>
        <w:rPr>
          <w:rFonts w:ascii="Times New Roman" w:hAnsi="Times New Roman"/>
          <w:color w:val="000000"/>
          <w:sz w:val="24"/>
          <w:szCs w:val="24"/>
          <w:shd w:val="clear" w:color="auto" w:fill="FFFFFF"/>
          <w:lang w:eastAsia="en-US"/>
        </w:rPr>
        <w:t>дискуссионный разбор</w:t>
      </w:r>
      <w:r w:rsidRPr="00FB2235">
        <w:rPr>
          <w:rFonts w:ascii="Times New Roman" w:hAnsi="Times New Roman"/>
          <w:color w:val="000000"/>
          <w:sz w:val="24"/>
          <w:szCs w:val="24"/>
          <w:shd w:val="clear" w:color="auto" w:fill="FFFFFF"/>
          <w:lang w:eastAsia="en-US"/>
        </w:rPr>
        <w:t xml:space="preserve">, технология малогрупповой работы. </w:t>
      </w:r>
    </w:p>
    <w:p w14:paraId="3EF5EC8D" w14:textId="77777777" w:rsidR="00941327" w:rsidRPr="00FB2235" w:rsidRDefault="00941327" w:rsidP="00941327">
      <w:pPr>
        <w:shd w:val="clear" w:color="auto" w:fill="FFFFFF"/>
        <w:spacing w:after="0" w:line="240" w:lineRule="auto"/>
        <w:jc w:val="both"/>
        <w:rPr>
          <w:rFonts w:ascii="Times New Roman" w:hAnsi="Times New Roman"/>
          <w:color w:val="000000"/>
          <w:sz w:val="24"/>
          <w:szCs w:val="24"/>
          <w:shd w:val="clear" w:color="auto" w:fill="FFFFFF"/>
          <w:lang w:eastAsia="en-US"/>
        </w:rPr>
      </w:pPr>
      <w:r w:rsidRPr="00FB2235">
        <w:rPr>
          <w:rFonts w:ascii="Times New Roman" w:hAnsi="Times New Roman"/>
          <w:color w:val="000000"/>
          <w:sz w:val="24"/>
          <w:szCs w:val="24"/>
          <w:shd w:val="clear" w:color="auto" w:fill="FFFFFF"/>
          <w:lang w:eastAsia="en-US"/>
        </w:rPr>
        <w:lastRenderedPageBreak/>
        <w:t xml:space="preserve">В реализации образовательного процесса лекционные формы взаимодополняются </w:t>
      </w:r>
      <w:r>
        <w:rPr>
          <w:rFonts w:ascii="Times New Roman" w:hAnsi="Times New Roman"/>
          <w:color w:val="000000"/>
          <w:sz w:val="24"/>
          <w:szCs w:val="24"/>
          <w:shd w:val="clear" w:color="auto" w:fill="FFFFFF"/>
          <w:lang w:eastAsia="en-US"/>
        </w:rPr>
        <w:t>семинарами</w:t>
      </w:r>
      <w:r w:rsidRPr="00FB2235">
        <w:rPr>
          <w:rFonts w:ascii="Times New Roman" w:hAnsi="Times New Roman"/>
          <w:color w:val="000000"/>
          <w:sz w:val="24"/>
          <w:szCs w:val="24"/>
          <w:shd w:val="clear" w:color="auto" w:fill="FFFFFF"/>
          <w:lang w:eastAsia="en-US"/>
        </w:rPr>
        <w:t xml:space="preserve">.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w:t>
      </w:r>
      <w:r w:rsidRPr="00D57708">
        <w:rPr>
          <w:rFonts w:ascii="Times New Roman" w:hAnsi="Times New Roman"/>
          <w:sz w:val="24"/>
          <w:szCs w:val="24"/>
        </w:rPr>
        <w:t xml:space="preserve">самостоятельной профессиональной деятельности в здравоохранении </w:t>
      </w:r>
      <w:r w:rsidRPr="00FB2235">
        <w:rPr>
          <w:rFonts w:ascii="Times New Roman" w:hAnsi="Times New Roman"/>
          <w:color w:val="000000"/>
          <w:sz w:val="24"/>
          <w:szCs w:val="24"/>
          <w:shd w:val="clear" w:color="auto" w:fill="FFFFFF"/>
          <w:lang w:eastAsia="en-US"/>
        </w:rPr>
        <w:t xml:space="preserve">В процессе аудиторных занятий развиваются и контролируются результаты, достигаемые обучающимися в индивидуальной и малогрупповой образовательной деятельности. </w:t>
      </w:r>
    </w:p>
    <w:p w14:paraId="7B80C3CC" w14:textId="77777777" w:rsidR="00941327" w:rsidRPr="00FB2235" w:rsidRDefault="00941327" w:rsidP="00941327">
      <w:pPr>
        <w:shd w:val="clear" w:color="auto" w:fill="FFFFFF"/>
        <w:spacing w:after="0" w:line="240" w:lineRule="auto"/>
        <w:jc w:val="both"/>
        <w:rPr>
          <w:rFonts w:ascii="Times New Roman" w:hAnsi="Times New Roman"/>
          <w:color w:val="000000"/>
          <w:sz w:val="24"/>
          <w:szCs w:val="24"/>
          <w:shd w:val="clear" w:color="auto" w:fill="FFFFFF"/>
          <w:lang w:eastAsia="en-US"/>
        </w:rPr>
      </w:pPr>
      <w:r w:rsidRPr="00FB2235">
        <w:rPr>
          <w:rFonts w:ascii="Times New Roman" w:hAnsi="Times New Roman"/>
          <w:color w:val="000000"/>
          <w:sz w:val="24"/>
          <w:szCs w:val="24"/>
          <w:shd w:val="clear" w:color="auto" w:fill="FFFFFF"/>
          <w:lang w:eastAsia="en-US"/>
        </w:rPr>
        <w:t>Доля занятий в интерактивной форме – 18 часов.</w:t>
      </w:r>
    </w:p>
    <w:p w14:paraId="15E45C80" w14:textId="77777777" w:rsidR="00941327" w:rsidRPr="00542DA2" w:rsidRDefault="00941327" w:rsidP="00941327">
      <w:pPr>
        <w:shd w:val="clear" w:color="auto" w:fill="FFFFFF"/>
        <w:spacing w:before="100" w:beforeAutospacing="1" w:after="100" w:afterAutospacing="1" w:line="240" w:lineRule="auto"/>
        <w:ind w:left="720"/>
        <w:contextualSpacing/>
        <w:rPr>
          <w:rFonts w:ascii="Times New Roman" w:hAnsi="Times New Roman"/>
          <w:color w:val="000000"/>
          <w:sz w:val="24"/>
          <w:szCs w:val="24"/>
          <w:shd w:val="clear" w:color="auto" w:fill="FFFFFF"/>
          <w:lang w:eastAsia="en-US"/>
        </w:rPr>
      </w:pPr>
    </w:p>
    <w:p w14:paraId="74BD69D9" w14:textId="77777777" w:rsidR="00941327" w:rsidRPr="00FB2235" w:rsidRDefault="00941327" w:rsidP="00941327">
      <w:pPr>
        <w:shd w:val="clear" w:color="auto" w:fill="FFFFFF"/>
        <w:spacing w:before="100" w:beforeAutospacing="1" w:after="100" w:afterAutospacing="1" w:line="240" w:lineRule="auto"/>
        <w:ind w:left="720"/>
        <w:contextualSpacing/>
        <w:rPr>
          <w:rFonts w:ascii="Times New Roman" w:hAnsi="Times New Roman"/>
          <w:color w:val="000000"/>
          <w:sz w:val="24"/>
          <w:szCs w:val="24"/>
          <w:shd w:val="clear" w:color="auto" w:fill="FFFFFF"/>
          <w:lang w:eastAsia="en-US"/>
        </w:rPr>
      </w:pPr>
      <w:r>
        <w:rPr>
          <w:rFonts w:ascii="Times New Roman" w:hAnsi="Times New Roman"/>
          <w:b/>
          <w:bCs/>
          <w:color w:val="000000"/>
          <w:sz w:val="24"/>
          <w:szCs w:val="24"/>
          <w:lang w:eastAsia="en-US"/>
        </w:rPr>
        <w:t xml:space="preserve">7. </w:t>
      </w:r>
      <w:r w:rsidRPr="00FB2235">
        <w:rPr>
          <w:rFonts w:ascii="Times New Roman" w:hAnsi="Times New Roman"/>
          <w:b/>
          <w:bCs/>
          <w:color w:val="000000"/>
          <w:sz w:val="24"/>
          <w:szCs w:val="24"/>
          <w:lang w:eastAsia="en-US"/>
        </w:rPr>
        <w:t>Учебно-методическое обеспечение самостоятельной работы обучающихся</w:t>
      </w:r>
    </w:p>
    <w:p w14:paraId="21929163" w14:textId="77777777" w:rsidR="00941327" w:rsidRDefault="00941327" w:rsidP="00941327">
      <w:pPr>
        <w:shd w:val="clear" w:color="auto" w:fill="FFFFFF"/>
        <w:spacing w:before="100" w:beforeAutospacing="1" w:after="100" w:afterAutospacing="1" w:line="240" w:lineRule="auto"/>
        <w:jc w:val="both"/>
        <w:rPr>
          <w:rFonts w:ascii="Times New Roman" w:hAnsi="Times New Roman"/>
          <w:color w:val="000000"/>
          <w:sz w:val="24"/>
          <w:szCs w:val="24"/>
        </w:rPr>
      </w:pPr>
      <w:r w:rsidRPr="00FB2235">
        <w:rPr>
          <w:rFonts w:ascii="Times New Roman" w:hAnsi="Times New Roman"/>
          <w:color w:val="000000"/>
          <w:sz w:val="24"/>
          <w:szCs w:val="24"/>
        </w:rPr>
        <w:t>Задания по самостоятельной работе выполняются в процессе изучения всего курса</w:t>
      </w:r>
      <w:r>
        <w:rPr>
          <w:rFonts w:ascii="Times New Roman" w:hAnsi="Times New Roman"/>
          <w:color w:val="000000"/>
          <w:sz w:val="24"/>
          <w:szCs w:val="24"/>
        </w:rPr>
        <w:t>.</w:t>
      </w:r>
      <w:r w:rsidRPr="00FB2235">
        <w:rPr>
          <w:rFonts w:ascii="Times New Roman" w:hAnsi="Times New Roman"/>
          <w:color w:val="000000"/>
          <w:sz w:val="24"/>
          <w:szCs w:val="24"/>
        </w:rPr>
        <w:t xml:space="preserve"> Самостоятельная работа предполагает аналитический и комплексный подход к своему выполнению, необходим</w:t>
      </w:r>
      <w:r>
        <w:rPr>
          <w:rFonts w:ascii="Times New Roman" w:hAnsi="Times New Roman"/>
          <w:color w:val="000000"/>
          <w:sz w:val="24"/>
          <w:szCs w:val="24"/>
        </w:rPr>
        <w:t>ое</w:t>
      </w:r>
      <w:r w:rsidRPr="00FB2235">
        <w:rPr>
          <w:rFonts w:ascii="Times New Roman" w:hAnsi="Times New Roman"/>
          <w:color w:val="000000"/>
          <w:sz w:val="24"/>
          <w:szCs w:val="24"/>
        </w:rPr>
        <w:t xml:space="preserve"> освоение материала</w:t>
      </w:r>
      <w:r>
        <w:rPr>
          <w:rFonts w:ascii="Times New Roman" w:hAnsi="Times New Roman"/>
          <w:color w:val="000000"/>
          <w:sz w:val="24"/>
          <w:szCs w:val="24"/>
        </w:rPr>
        <w:t>.</w:t>
      </w:r>
      <w:r w:rsidRPr="00FB2235">
        <w:rPr>
          <w:rFonts w:ascii="Times New Roman" w:hAnsi="Times New Roman"/>
          <w:color w:val="000000"/>
          <w:sz w:val="24"/>
          <w:szCs w:val="24"/>
        </w:rPr>
        <w:t xml:space="preserve"> </w:t>
      </w:r>
    </w:p>
    <w:p w14:paraId="0EE037A5" w14:textId="77777777" w:rsidR="00941327" w:rsidRDefault="00941327" w:rsidP="00941327">
      <w:pPr>
        <w:shd w:val="clear" w:color="auto" w:fill="FFFFFF"/>
        <w:spacing w:before="100" w:beforeAutospacing="1" w:after="100" w:afterAutospacing="1" w:line="240" w:lineRule="auto"/>
        <w:rPr>
          <w:rFonts w:ascii="Times New Roman" w:hAnsi="Times New Roman"/>
          <w:b/>
          <w:bCs/>
          <w:color w:val="000000"/>
          <w:sz w:val="24"/>
          <w:szCs w:val="24"/>
          <w:shd w:val="clear" w:color="auto" w:fill="FFFFFF"/>
          <w:lang w:eastAsia="en-US"/>
        </w:rPr>
      </w:pPr>
      <w:r w:rsidRPr="00FB2235">
        <w:rPr>
          <w:rFonts w:ascii="Times New Roman" w:hAnsi="Times New Roman"/>
          <w:color w:val="000000"/>
          <w:sz w:val="24"/>
          <w:szCs w:val="24"/>
        </w:rPr>
        <w:t>Для наглядности и доступности возможного использования материала в будущей профессиональной деятельности самостоятельная работа подбор тренинговых комплексов по конкретным ситуациям и т.п. При изучении вопросов</w:t>
      </w:r>
      <w:r>
        <w:rPr>
          <w:rFonts w:ascii="Times New Roman" w:hAnsi="Times New Roman"/>
          <w:color w:val="000000"/>
          <w:sz w:val="24"/>
          <w:szCs w:val="24"/>
        </w:rPr>
        <w:t>,</w:t>
      </w:r>
      <w:r w:rsidRPr="00FB2235">
        <w:rPr>
          <w:rFonts w:ascii="Times New Roman" w:hAnsi="Times New Roman"/>
          <w:color w:val="000000"/>
          <w:sz w:val="24"/>
          <w:szCs w:val="24"/>
        </w:rPr>
        <w:t xml:space="preserve"> вынесенных на самостоятельное изучение, обучающийся должен уметь анализировать, систематизировать, делать выводы, используя при этом литературу.</w:t>
      </w:r>
      <w:r w:rsidRPr="002A44E3">
        <w:rPr>
          <w:rFonts w:ascii="Times New Roman" w:hAnsi="Times New Roman"/>
          <w:b/>
          <w:bCs/>
          <w:color w:val="000000"/>
          <w:sz w:val="24"/>
          <w:szCs w:val="24"/>
          <w:shd w:val="clear" w:color="auto" w:fill="FFFFFF"/>
          <w:lang w:eastAsia="en-US"/>
        </w:rPr>
        <w:t xml:space="preserve"> </w:t>
      </w:r>
    </w:p>
    <w:p w14:paraId="4AC35CA7" w14:textId="77777777" w:rsidR="00941327" w:rsidRPr="00FB2235" w:rsidRDefault="00941327" w:rsidP="00941327">
      <w:pPr>
        <w:shd w:val="clear" w:color="auto" w:fill="FFFFFF"/>
        <w:spacing w:before="100" w:beforeAutospacing="1" w:after="100" w:afterAutospacing="1" w:line="240" w:lineRule="auto"/>
        <w:ind w:left="360"/>
        <w:rPr>
          <w:rFonts w:ascii="Times New Roman" w:hAnsi="Times New Roman"/>
          <w:color w:val="000000"/>
          <w:sz w:val="24"/>
          <w:szCs w:val="24"/>
        </w:rPr>
      </w:pPr>
      <w:r>
        <w:rPr>
          <w:rFonts w:ascii="Times New Roman" w:hAnsi="Times New Roman"/>
          <w:b/>
          <w:bCs/>
          <w:color w:val="000000"/>
          <w:sz w:val="24"/>
          <w:szCs w:val="24"/>
          <w:shd w:val="clear" w:color="auto" w:fill="FFFFFF"/>
          <w:lang w:eastAsia="en-US"/>
        </w:rPr>
        <w:t xml:space="preserve">   8</w:t>
      </w:r>
      <w:r w:rsidRPr="00FB2235">
        <w:rPr>
          <w:rFonts w:ascii="Times New Roman" w:hAnsi="Times New Roman"/>
          <w:b/>
          <w:bCs/>
          <w:color w:val="000000"/>
          <w:sz w:val="24"/>
          <w:szCs w:val="24"/>
          <w:shd w:val="clear" w:color="auto" w:fill="FFFFFF"/>
          <w:lang w:eastAsia="en-US"/>
        </w:rPr>
        <w:t>. Материально-техническое обеспечение дисциплины (модуля) </w:t>
      </w:r>
      <w:r w:rsidRPr="00FB2235">
        <w:rPr>
          <w:rFonts w:ascii="Times New Roman" w:hAnsi="Times New Roman"/>
          <w:color w:val="000000"/>
          <w:sz w:val="24"/>
          <w:szCs w:val="24"/>
          <w:shd w:val="clear" w:color="auto" w:fill="FFFFFF"/>
          <w:lang w:eastAsia="en-US"/>
        </w:rPr>
        <w:t>включает</w:t>
      </w:r>
      <w:r>
        <w:rPr>
          <w:rFonts w:ascii="Times New Roman" w:hAnsi="Times New Roman"/>
          <w:color w:val="000000"/>
          <w:sz w:val="24"/>
          <w:szCs w:val="24"/>
          <w:shd w:val="clear" w:color="auto" w:fill="FFFFFF"/>
          <w:lang w:eastAsia="en-US"/>
        </w:rPr>
        <w:t xml:space="preserve"> </w:t>
      </w:r>
      <w:r w:rsidRPr="00FB2235">
        <w:rPr>
          <w:rFonts w:ascii="Times New Roman" w:hAnsi="Times New Roman"/>
          <w:color w:val="000000"/>
          <w:sz w:val="24"/>
          <w:szCs w:val="24"/>
          <w:shd w:val="clear" w:color="auto" w:fill="FFFFFF"/>
          <w:lang w:eastAsia="en-US"/>
        </w:rPr>
        <w:t>аудиторный фонд и демонстрационную аппаратуру.</w:t>
      </w:r>
    </w:p>
    <w:p w14:paraId="43C656D9" w14:textId="77777777" w:rsidR="00941327" w:rsidRPr="002A44E3" w:rsidRDefault="00941327" w:rsidP="00941327">
      <w:pPr>
        <w:shd w:val="clear" w:color="auto" w:fill="FFFFFF"/>
        <w:spacing w:before="100" w:beforeAutospacing="1" w:after="100" w:afterAutospacing="1" w:line="240" w:lineRule="auto"/>
        <w:jc w:val="both"/>
        <w:rPr>
          <w:color w:val="000000"/>
          <w:sz w:val="23"/>
          <w:szCs w:val="23"/>
        </w:rPr>
      </w:pPr>
      <w:r>
        <w:rPr>
          <w:rFonts w:ascii="Times New Roman" w:hAnsi="Times New Roman"/>
          <w:b/>
          <w:color w:val="000000"/>
          <w:sz w:val="24"/>
          <w:szCs w:val="24"/>
        </w:rPr>
        <w:t xml:space="preserve">      9</w:t>
      </w:r>
      <w:r>
        <w:rPr>
          <w:rFonts w:ascii="Times New Roman" w:hAnsi="Times New Roman"/>
          <w:color w:val="000000"/>
          <w:sz w:val="24"/>
          <w:szCs w:val="24"/>
        </w:rPr>
        <w:t>.</w:t>
      </w:r>
      <w:r w:rsidRPr="003D07B9">
        <w:rPr>
          <w:rFonts w:ascii="yandex-sans" w:hAnsi="yandex-sans"/>
          <w:b/>
          <w:color w:val="000000"/>
          <w:sz w:val="23"/>
          <w:szCs w:val="23"/>
        </w:rPr>
        <w:t>Итоговая аттестация.</w:t>
      </w:r>
      <w:r>
        <w:rPr>
          <w:b/>
          <w:color w:val="000000"/>
          <w:sz w:val="23"/>
          <w:szCs w:val="23"/>
        </w:rPr>
        <w:t xml:space="preserve"> </w:t>
      </w:r>
      <w:r w:rsidRPr="003D07B9">
        <w:rPr>
          <w:rFonts w:ascii="Times New Roman" w:hAnsi="Times New Roman"/>
          <w:b/>
          <w:bCs/>
          <w:color w:val="000000"/>
          <w:sz w:val="24"/>
          <w:szCs w:val="24"/>
          <w:shd w:val="clear" w:color="auto" w:fill="FFFFFF"/>
        </w:rPr>
        <w:t>Характеристика оценочных средств для итоговой аттестации.</w:t>
      </w:r>
    </w:p>
    <w:p w14:paraId="2AFE970E" w14:textId="77777777" w:rsidR="00941327" w:rsidRPr="003D07B9" w:rsidRDefault="00941327" w:rsidP="00941327">
      <w:pPr>
        <w:spacing w:after="0" w:line="240" w:lineRule="auto"/>
        <w:rPr>
          <w:rFonts w:ascii="yandex-sans" w:hAnsi="yandex-sans"/>
          <w:b/>
          <w:color w:val="000000"/>
          <w:sz w:val="23"/>
          <w:szCs w:val="23"/>
        </w:rPr>
      </w:pPr>
      <w:r w:rsidRPr="003D07B9">
        <w:rPr>
          <w:rFonts w:ascii="yandex-sans" w:hAnsi="yandex-sans"/>
          <w:b/>
          <w:color w:val="000000"/>
          <w:sz w:val="23"/>
          <w:szCs w:val="23"/>
        </w:rPr>
        <w:t>Характеристика итоговой аттестации.</w:t>
      </w:r>
    </w:p>
    <w:p w14:paraId="03F5ADDC" w14:textId="77777777" w:rsidR="00941327" w:rsidRDefault="00941327" w:rsidP="00941327">
      <w:pPr>
        <w:spacing w:after="0" w:line="240" w:lineRule="auto"/>
        <w:rPr>
          <w:b/>
          <w:color w:val="000000"/>
          <w:sz w:val="23"/>
          <w:szCs w:val="23"/>
        </w:rPr>
      </w:pPr>
    </w:p>
    <w:p w14:paraId="031B8620" w14:textId="77777777" w:rsidR="00941327" w:rsidRDefault="00941327" w:rsidP="00941327">
      <w:pPr>
        <w:spacing w:after="0" w:line="240" w:lineRule="auto"/>
        <w:rPr>
          <w:color w:val="000000"/>
          <w:sz w:val="23"/>
          <w:szCs w:val="23"/>
        </w:rPr>
      </w:pPr>
      <w:r w:rsidRPr="003D07B9">
        <w:rPr>
          <w:rFonts w:ascii="yandex-sans" w:hAnsi="yandex-sans"/>
          <w:b/>
          <w:color w:val="000000"/>
          <w:sz w:val="23"/>
          <w:szCs w:val="23"/>
        </w:rPr>
        <w:t>I этап</w:t>
      </w:r>
      <w:r w:rsidRPr="009C5684">
        <w:rPr>
          <w:rFonts w:ascii="yandex-sans" w:hAnsi="yandex-sans"/>
          <w:color w:val="000000"/>
          <w:sz w:val="23"/>
          <w:szCs w:val="23"/>
        </w:rPr>
        <w:t xml:space="preserve"> - проверка уровня теоретической подготовленности на тестовом</w:t>
      </w:r>
      <w:r>
        <w:rPr>
          <w:color w:val="000000"/>
          <w:sz w:val="23"/>
          <w:szCs w:val="23"/>
        </w:rPr>
        <w:t xml:space="preserve"> </w:t>
      </w:r>
      <w:r w:rsidRPr="009C5684">
        <w:rPr>
          <w:rFonts w:ascii="yandex-sans" w:hAnsi="yandex-sans"/>
          <w:color w:val="000000"/>
          <w:sz w:val="23"/>
          <w:szCs w:val="23"/>
        </w:rPr>
        <w:t>экзамене. Проводится на основании тестовых заданий. Задание для каждого</w:t>
      </w:r>
      <w:r>
        <w:rPr>
          <w:color w:val="000000"/>
          <w:sz w:val="23"/>
          <w:szCs w:val="23"/>
        </w:rPr>
        <w:t xml:space="preserve"> </w:t>
      </w:r>
      <w:r w:rsidRPr="009C5684">
        <w:rPr>
          <w:rFonts w:ascii="yandex-sans" w:hAnsi="yandex-sans"/>
          <w:color w:val="000000"/>
          <w:sz w:val="23"/>
          <w:szCs w:val="23"/>
        </w:rPr>
        <w:t>слушателя включает 30 тесто</w:t>
      </w:r>
      <w:r>
        <w:rPr>
          <w:color w:val="000000"/>
          <w:sz w:val="23"/>
          <w:szCs w:val="23"/>
        </w:rPr>
        <w:t xml:space="preserve">вых </w:t>
      </w:r>
      <w:r w:rsidRPr="003D07B9">
        <w:rPr>
          <w:rFonts w:ascii="Times New Roman" w:hAnsi="Times New Roman"/>
          <w:color w:val="000000"/>
          <w:sz w:val="23"/>
          <w:szCs w:val="23"/>
        </w:rPr>
        <w:t>заданий</w:t>
      </w:r>
      <w:r w:rsidRPr="009C5684">
        <w:rPr>
          <w:rFonts w:ascii="yandex-sans" w:hAnsi="yandex-sans"/>
          <w:color w:val="000000"/>
          <w:sz w:val="23"/>
          <w:szCs w:val="23"/>
        </w:rPr>
        <w:t>. Время на выполнение задания: 45 мин.</w:t>
      </w:r>
    </w:p>
    <w:p w14:paraId="51F52BC0" w14:textId="77777777" w:rsidR="00941327" w:rsidRDefault="00941327" w:rsidP="00941327">
      <w:pPr>
        <w:spacing w:after="0" w:line="240" w:lineRule="auto"/>
        <w:rPr>
          <w:b/>
          <w:color w:val="000000"/>
          <w:sz w:val="23"/>
          <w:szCs w:val="23"/>
        </w:rPr>
      </w:pPr>
      <w:r w:rsidRPr="003D07B9">
        <w:rPr>
          <w:rFonts w:ascii="yandex-sans" w:hAnsi="yandex-sans"/>
          <w:b/>
          <w:color w:val="000000"/>
          <w:sz w:val="23"/>
          <w:szCs w:val="23"/>
        </w:rPr>
        <w:t>Оценка 1 этапа:</w:t>
      </w:r>
    </w:p>
    <w:p w14:paraId="459C5273" w14:textId="77777777" w:rsidR="00941327" w:rsidRDefault="00941327" w:rsidP="00941327">
      <w:pPr>
        <w:spacing w:after="0" w:line="276" w:lineRule="auto"/>
        <w:rPr>
          <w:rFonts w:ascii="Times New Roman" w:hAnsi="Times New Roman"/>
          <w:sz w:val="24"/>
          <w:szCs w:val="24"/>
          <w:lang w:eastAsia="en-US"/>
        </w:rPr>
      </w:pPr>
      <w:r>
        <w:rPr>
          <w:rFonts w:ascii="Times New Roman" w:hAnsi="Times New Roman"/>
          <w:sz w:val="24"/>
          <w:szCs w:val="24"/>
          <w:lang w:eastAsia="en-US"/>
        </w:rPr>
        <w:t>– отлично (91% и выше), хорошо (от 81% до 90%), удовлетворительно (от 71% до 80%) правильных ответов тестовых заданий, неудовлетворительно (ниже 71%)</w:t>
      </w:r>
    </w:p>
    <w:p w14:paraId="1913CD43" w14:textId="77777777" w:rsidR="00941327" w:rsidRPr="00AD55D7" w:rsidRDefault="00941327" w:rsidP="00941327">
      <w:pPr>
        <w:spacing w:after="0" w:line="240" w:lineRule="auto"/>
        <w:rPr>
          <w:rFonts w:ascii="Times New Roman" w:hAnsi="Times New Roman"/>
          <w:color w:val="000000"/>
          <w:sz w:val="23"/>
          <w:szCs w:val="23"/>
        </w:rPr>
      </w:pPr>
      <w:r w:rsidRPr="00AD55D7">
        <w:rPr>
          <w:rFonts w:ascii="Times New Roman" w:hAnsi="Times New Roman"/>
          <w:color w:val="000000"/>
          <w:sz w:val="23"/>
          <w:szCs w:val="23"/>
        </w:rPr>
        <w:t>В ведомость выставляется:</w:t>
      </w:r>
    </w:p>
    <w:p w14:paraId="27B641C2" w14:textId="77777777" w:rsidR="00941327" w:rsidRPr="00AD55D7" w:rsidRDefault="00941327" w:rsidP="00941327">
      <w:pPr>
        <w:spacing w:after="0" w:line="240" w:lineRule="auto"/>
        <w:ind w:left="720"/>
        <w:rPr>
          <w:rFonts w:ascii="Times New Roman" w:hAnsi="Times New Roman"/>
          <w:color w:val="000000"/>
          <w:sz w:val="23"/>
          <w:szCs w:val="23"/>
        </w:rPr>
      </w:pPr>
      <w:r w:rsidRPr="00AD55D7">
        <w:rPr>
          <w:rFonts w:ascii="Times New Roman" w:hAnsi="Times New Roman"/>
          <w:color w:val="000000"/>
          <w:sz w:val="23"/>
        </w:rPr>
        <w:sym w:font="Symbol" w:char="F0B7"/>
      </w:r>
      <w:r w:rsidRPr="00AD55D7">
        <w:rPr>
          <w:rFonts w:ascii="Times New Roman" w:hAnsi="Times New Roman"/>
          <w:color w:val="000000"/>
          <w:sz w:val="23"/>
          <w:szCs w:val="23"/>
        </w:rPr>
        <w:t xml:space="preserve"> «зачтено» (71-100% правильных ответов);</w:t>
      </w:r>
    </w:p>
    <w:p w14:paraId="16056EB8" w14:textId="77777777" w:rsidR="00941327" w:rsidRPr="00AD55D7" w:rsidRDefault="00941327" w:rsidP="00941327">
      <w:pPr>
        <w:spacing w:after="0" w:line="240" w:lineRule="auto"/>
        <w:ind w:left="720"/>
        <w:rPr>
          <w:rFonts w:ascii="Times New Roman" w:hAnsi="Times New Roman"/>
          <w:color w:val="000000"/>
          <w:sz w:val="23"/>
          <w:szCs w:val="23"/>
        </w:rPr>
      </w:pPr>
      <w:r w:rsidRPr="00AD55D7">
        <w:rPr>
          <w:rFonts w:ascii="Times New Roman" w:hAnsi="Times New Roman"/>
          <w:color w:val="000000"/>
          <w:sz w:val="23"/>
        </w:rPr>
        <w:sym w:font="Symbol" w:char="F0B7"/>
      </w:r>
      <w:r w:rsidRPr="00AD55D7">
        <w:rPr>
          <w:rFonts w:ascii="Times New Roman" w:hAnsi="Times New Roman"/>
          <w:color w:val="000000"/>
          <w:sz w:val="23"/>
          <w:szCs w:val="23"/>
        </w:rPr>
        <w:t xml:space="preserve"> «не зачтено» (менее 71% правильных ответов).</w:t>
      </w:r>
    </w:p>
    <w:p w14:paraId="69754802" w14:textId="77777777" w:rsidR="00941327" w:rsidRDefault="00941327" w:rsidP="00941327">
      <w:pPr>
        <w:spacing w:after="0" w:line="240" w:lineRule="auto"/>
        <w:rPr>
          <w:b/>
          <w:color w:val="000000"/>
          <w:sz w:val="23"/>
          <w:szCs w:val="23"/>
        </w:rPr>
      </w:pPr>
    </w:p>
    <w:p w14:paraId="53585349" w14:textId="77777777" w:rsidR="00941327" w:rsidRDefault="00941327" w:rsidP="00941327">
      <w:pPr>
        <w:spacing w:after="0" w:line="240" w:lineRule="auto"/>
        <w:rPr>
          <w:color w:val="000000"/>
          <w:sz w:val="23"/>
          <w:szCs w:val="23"/>
        </w:rPr>
      </w:pPr>
      <w:r w:rsidRPr="003D07B9">
        <w:rPr>
          <w:rFonts w:ascii="yandex-sans" w:hAnsi="yandex-sans"/>
          <w:b/>
          <w:color w:val="000000"/>
          <w:sz w:val="23"/>
          <w:szCs w:val="23"/>
        </w:rPr>
        <w:t>II этап</w:t>
      </w:r>
      <w:r w:rsidRPr="009C5684">
        <w:rPr>
          <w:rFonts w:ascii="yandex-sans" w:hAnsi="yandex-sans"/>
          <w:color w:val="000000"/>
          <w:sz w:val="23"/>
          <w:szCs w:val="23"/>
        </w:rPr>
        <w:t xml:space="preserve"> – итоговый экзамен в форме устного собеседования. Проведение</w:t>
      </w:r>
      <w:r>
        <w:rPr>
          <w:color w:val="000000"/>
          <w:sz w:val="23"/>
          <w:szCs w:val="23"/>
        </w:rPr>
        <w:t xml:space="preserve"> </w:t>
      </w:r>
      <w:r w:rsidRPr="009C5684">
        <w:rPr>
          <w:rFonts w:ascii="yandex-sans" w:hAnsi="yandex-sans"/>
          <w:color w:val="000000"/>
          <w:sz w:val="23"/>
          <w:szCs w:val="23"/>
        </w:rPr>
        <w:t>этого этапа включает ответ на экзаменационный билет, содержащий 2</w:t>
      </w:r>
      <w:r>
        <w:rPr>
          <w:color w:val="000000"/>
          <w:sz w:val="23"/>
          <w:szCs w:val="23"/>
        </w:rPr>
        <w:t xml:space="preserve"> </w:t>
      </w:r>
      <w:r w:rsidRPr="00AD55D7">
        <w:rPr>
          <w:rFonts w:ascii="Times New Roman" w:hAnsi="Times New Roman"/>
          <w:color w:val="000000"/>
          <w:sz w:val="23"/>
          <w:szCs w:val="23"/>
        </w:rPr>
        <w:t>вопроса по практическим навыкам и решение ситуационной</w:t>
      </w:r>
      <w:r w:rsidRPr="009C5684">
        <w:rPr>
          <w:rFonts w:ascii="yandex-sans" w:hAnsi="yandex-sans"/>
          <w:color w:val="000000"/>
          <w:sz w:val="23"/>
          <w:szCs w:val="23"/>
        </w:rPr>
        <w:t xml:space="preserve"> задачи.</w:t>
      </w:r>
    </w:p>
    <w:p w14:paraId="7E7FFA32" w14:textId="77777777" w:rsidR="00941327" w:rsidRPr="00FB2235" w:rsidRDefault="00941327" w:rsidP="00941327">
      <w:pPr>
        <w:shd w:val="clear" w:color="auto" w:fill="FFFFFF"/>
        <w:spacing w:after="0" w:line="240" w:lineRule="auto"/>
        <w:jc w:val="both"/>
        <w:rPr>
          <w:rFonts w:ascii="Times New Roman" w:hAnsi="Times New Roman"/>
          <w:color w:val="000000"/>
          <w:sz w:val="24"/>
          <w:szCs w:val="24"/>
        </w:rPr>
      </w:pPr>
      <w:r w:rsidRPr="00FB2235">
        <w:rPr>
          <w:rFonts w:ascii="Times New Roman" w:hAnsi="Times New Roman"/>
          <w:color w:val="000000"/>
          <w:sz w:val="24"/>
          <w:szCs w:val="24"/>
        </w:rPr>
        <w:t>Место (время) выполнения задания - в аудитории</w:t>
      </w:r>
    </w:p>
    <w:p w14:paraId="0EAE58D6" w14:textId="77777777" w:rsidR="00941327" w:rsidRPr="00FB2235" w:rsidRDefault="00941327" w:rsidP="00941327">
      <w:pPr>
        <w:shd w:val="clear" w:color="auto" w:fill="FFFFFF"/>
        <w:spacing w:after="0" w:line="240" w:lineRule="auto"/>
        <w:jc w:val="both"/>
        <w:rPr>
          <w:rFonts w:ascii="Times New Roman" w:hAnsi="Times New Roman"/>
          <w:color w:val="000000"/>
          <w:sz w:val="24"/>
          <w:szCs w:val="24"/>
        </w:rPr>
      </w:pPr>
      <w:r w:rsidRPr="00FB2235">
        <w:rPr>
          <w:rFonts w:ascii="Times New Roman" w:hAnsi="Times New Roman"/>
          <w:color w:val="000000"/>
          <w:sz w:val="24"/>
          <w:szCs w:val="24"/>
        </w:rPr>
        <w:t>Время, которое отводится на подготовку к ответу – 20 минут</w:t>
      </w:r>
    </w:p>
    <w:p w14:paraId="5192C935" w14:textId="77777777" w:rsidR="00941327" w:rsidRPr="00FB2235" w:rsidRDefault="00941327" w:rsidP="00941327">
      <w:pPr>
        <w:shd w:val="clear" w:color="auto" w:fill="FFFFFF"/>
        <w:spacing w:after="0" w:line="240" w:lineRule="auto"/>
        <w:jc w:val="both"/>
        <w:rPr>
          <w:rFonts w:ascii="Times New Roman" w:hAnsi="Times New Roman"/>
          <w:color w:val="000000"/>
          <w:sz w:val="24"/>
          <w:szCs w:val="24"/>
        </w:rPr>
      </w:pPr>
      <w:r w:rsidRPr="00FB2235">
        <w:rPr>
          <w:rFonts w:ascii="Times New Roman" w:hAnsi="Times New Roman"/>
          <w:color w:val="000000"/>
          <w:sz w:val="24"/>
          <w:szCs w:val="24"/>
        </w:rPr>
        <w:t>Время, отводимое на ответ обучающегося – 20 минут. При подготовке и ответе не разрешается пользоваться учебными материалами по дисциплине.</w:t>
      </w:r>
    </w:p>
    <w:p w14:paraId="073DCA54" w14:textId="77777777" w:rsidR="00941327" w:rsidRPr="00AD55D7" w:rsidRDefault="00941327" w:rsidP="00941327">
      <w:pPr>
        <w:spacing w:after="0" w:line="240" w:lineRule="auto"/>
        <w:rPr>
          <w:rFonts w:ascii="Times New Roman" w:hAnsi="Times New Roman"/>
          <w:color w:val="000000"/>
          <w:sz w:val="23"/>
          <w:szCs w:val="23"/>
        </w:rPr>
      </w:pPr>
      <w:r w:rsidRPr="00AD55D7">
        <w:rPr>
          <w:rFonts w:ascii="Times New Roman" w:hAnsi="Times New Roman"/>
          <w:b/>
          <w:color w:val="000000"/>
          <w:sz w:val="23"/>
          <w:szCs w:val="23"/>
        </w:rPr>
        <w:t xml:space="preserve">Оценка этапа: практические навыки – зачтено/не зачтено, собеседование по задаче </w:t>
      </w:r>
      <w:r w:rsidRPr="00AD55D7">
        <w:rPr>
          <w:rFonts w:ascii="Times New Roman" w:hAnsi="Times New Roman"/>
          <w:color w:val="000000"/>
          <w:sz w:val="23"/>
          <w:szCs w:val="23"/>
        </w:rPr>
        <w:t xml:space="preserve"> "отлично", "хорошо", "удовлетворительно", неудовлетворительно</w:t>
      </w:r>
    </w:p>
    <w:p w14:paraId="6887A459" w14:textId="77777777" w:rsidR="00941327" w:rsidRPr="009C5684" w:rsidRDefault="00941327" w:rsidP="00941327">
      <w:pPr>
        <w:spacing w:after="0" w:line="240" w:lineRule="auto"/>
        <w:rPr>
          <w:rFonts w:ascii="yandex-sans" w:hAnsi="yandex-sans"/>
          <w:color w:val="000000"/>
          <w:sz w:val="23"/>
          <w:szCs w:val="23"/>
        </w:rPr>
      </w:pPr>
      <w:bookmarkStart w:id="2" w:name="_Hlk5217314"/>
      <w:r>
        <w:rPr>
          <w:color w:val="000000"/>
          <w:sz w:val="23"/>
          <w:szCs w:val="23"/>
        </w:rPr>
        <w:t>П</w:t>
      </w:r>
      <w:r w:rsidRPr="009C5684">
        <w:rPr>
          <w:rFonts w:ascii="yandex-sans" w:hAnsi="yandex-sans"/>
          <w:color w:val="000000"/>
          <w:sz w:val="23"/>
          <w:szCs w:val="23"/>
        </w:rPr>
        <w:t>о окончании II этапа аттестационная комиссия коллегиально</w:t>
      </w:r>
      <w:r>
        <w:rPr>
          <w:color w:val="000000"/>
          <w:sz w:val="23"/>
          <w:szCs w:val="23"/>
        </w:rPr>
        <w:t xml:space="preserve"> </w:t>
      </w:r>
      <w:r w:rsidRPr="009C5684">
        <w:rPr>
          <w:rFonts w:ascii="yandex-sans" w:hAnsi="yandex-sans"/>
          <w:color w:val="000000"/>
          <w:sz w:val="23"/>
          <w:szCs w:val="23"/>
        </w:rPr>
        <w:t>выставляет оценку с учетом двух этапов экзамена.</w:t>
      </w:r>
    </w:p>
    <w:p w14:paraId="36B8CE23" w14:textId="77777777" w:rsidR="00941327" w:rsidRDefault="00941327" w:rsidP="00941327">
      <w:pPr>
        <w:spacing w:after="0" w:line="240" w:lineRule="auto"/>
        <w:ind w:left="720"/>
        <w:rPr>
          <w:color w:val="000000"/>
          <w:sz w:val="23"/>
          <w:szCs w:val="23"/>
        </w:rPr>
      </w:pPr>
    </w:p>
    <w:p w14:paraId="6AC8EC74" w14:textId="77777777" w:rsidR="00941327" w:rsidRPr="009C5684" w:rsidRDefault="00941327" w:rsidP="00941327">
      <w:pPr>
        <w:spacing w:after="0" w:line="240" w:lineRule="auto"/>
        <w:rPr>
          <w:rFonts w:ascii="yandex-sans" w:hAnsi="yandex-sans"/>
          <w:color w:val="000000"/>
          <w:sz w:val="23"/>
          <w:szCs w:val="23"/>
        </w:rPr>
      </w:pPr>
      <w:bookmarkStart w:id="3" w:name="_Hlk5217194"/>
      <w:r w:rsidRPr="009C5684">
        <w:rPr>
          <w:rFonts w:ascii="yandex-sans" w:hAnsi="yandex-sans"/>
          <w:color w:val="000000"/>
          <w:sz w:val="23"/>
          <w:szCs w:val="23"/>
        </w:rPr>
        <w:t>Слушатели, прошедшие обучение по 144-х часовой учебной программе</w:t>
      </w:r>
      <w:r>
        <w:rPr>
          <w:color w:val="000000"/>
          <w:sz w:val="23"/>
          <w:szCs w:val="23"/>
        </w:rPr>
        <w:t xml:space="preserve"> </w:t>
      </w:r>
      <w:r w:rsidRPr="009C5684">
        <w:rPr>
          <w:rFonts w:ascii="yandex-sans" w:hAnsi="yandex-sans"/>
          <w:color w:val="000000"/>
          <w:sz w:val="23"/>
          <w:szCs w:val="23"/>
        </w:rPr>
        <w:t>для по соответствующей специальности и</w:t>
      </w:r>
      <w:r>
        <w:rPr>
          <w:color w:val="000000"/>
          <w:sz w:val="23"/>
          <w:szCs w:val="23"/>
        </w:rPr>
        <w:t xml:space="preserve"> </w:t>
      </w:r>
      <w:r w:rsidRPr="009C5684">
        <w:rPr>
          <w:rFonts w:ascii="yandex-sans" w:hAnsi="yandex-sans"/>
          <w:color w:val="000000"/>
          <w:sz w:val="23"/>
          <w:szCs w:val="23"/>
        </w:rPr>
        <w:t>успешно сдавшие 2-х этапный экзамен, получают свидетельство о</w:t>
      </w:r>
      <w:r>
        <w:rPr>
          <w:color w:val="000000"/>
          <w:sz w:val="23"/>
          <w:szCs w:val="23"/>
        </w:rPr>
        <w:t xml:space="preserve"> </w:t>
      </w:r>
      <w:r w:rsidRPr="009C5684">
        <w:rPr>
          <w:rFonts w:ascii="yandex-sans" w:hAnsi="yandex-sans"/>
          <w:color w:val="000000"/>
          <w:sz w:val="23"/>
          <w:szCs w:val="23"/>
        </w:rPr>
        <w:t>повышении квалификации государственного образца, подтверждающее</w:t>
      </w:r>
      <w:r>
        <w:rPr>
          <w:color w:val="000000"/>
          <w:sz w:val="23"/>
          <w:szCs w:val="23"/>
        </w:rPr>
        <w:t xml:space="preserve"> </w:t>
      </w:r>
      <w:r w:rsidRPr="009C5684">
        <w:rPr>
          <w:rFonts w:ascii="yandex-sans" w:hAnsi="yandex-sans"/>
          <w:color w:val="000000"/>
          <w:sz w:val="23"/>
          <w:szCs w:val="23"/>
        </w:rPr>
        <w:t xml:space="preserve">подготовку по вопросам </w:t>
      </w:r>
    </w:p>
    <w:bookmarkEnd w:id="2"/>
    <w:bookmarkEnd w:id="3"/>
    <w:p w14:paraId="392412E1" w14:textId="77777777" w:rsidR="00941327" w:rsidRPr="003D07B9" w:rsidRDefault="00941327" w:rsidP="00941327">
      <w:pPr>
        <w:shd w:val="clear" w:color="auto" w:fill="FFFFFF"/>
        <w:spacing w:before="100" w:beforeAutospacing="1" w:after="100" w:afterAutospacing="1" w:line="240" w:lineRule="auto"/>
        <w:jc w:val="both"/>
        <w:rPr>
          <w:rFonts w:ascii="Times New Roman" w:hAnsi="Times New Roman"/>
          <w:b/>
          <w:bCs/>
          <w:color w:val="000000"/>
          <w:sz w:val="24"/>
          <w:szCs w:val="24"/>
          <w:shd w:val="clear" w:color="auto" w:fill="FFFFFF"/>
        </w:rPr>
      </w:pPr>
      <w:r w:rsidRPr="003D07B9">
        <w:rPr>
          <w:rFonts w:ascii="Times New Roman" w:hAnsi="Times New Roman"/>
          <w:b/>
          <w:bCs/>
          <w:color w:val="000000"/>
          <w:sz w:val="24"/>
          <w:szCs w:val="24"/>
          <w:shd w:val="clear" w:color="auto" w:fill="FFFFFF"/>
        </w:rPr>
        <w:t>Характеристика оценочных средств для итоговой аттестации.</w:t>
      </w:r>
    </w:p>
    <w:p w14:paraId="37F51B94" w14:textId="77777777" w:rsidR="00941327" w:rsidRPr="00571B55" w:rsidRDefault="00941327" w:rsidP="00571B55">
      <w:pPr>
        <w:shd w:val="clear" w:color="auto" w:fill="FFFFFF"/>
        <w:spacing w:before="120" w:after="100" w:afterAutospacing="1" w:line="240" w:lineRule="auto"/>
        <w:rPr>
          <w:rFonts w:ascii="Times New Roman" w:hAnsi="Times New Roman"/>
          <w:bCs/>
          <w:color w:val="000000"/>
          <w:sz w:val="24"/>
          <w:szCs w:val="24"/>
        </w:rPr>
      </w:pPr>
      <w:r w:rsidRPr="003D07B9">
        <w:rPr>
          <w:rFonts w:ascii="Times New Roman" w:hAnsi="Times New Roman"/>
          <w:bCs/>
          <w:color w:val="000000"/>
          <w:sz w:val="24"/>
          <w:szCs w:val="24"/>
        </w:rPr>
        <w:t>Фонд оценочных средств (ФОС) представлен в приложении</w:t>
      </w:r>
    </w:p>
    <w:p w14:paraId="512FCE70" w14:textId="77777777" w:rsidR="00941327" w:rsidRPr="00342B21" w:rsidRDefault="00941327" w:rsidP="00941327">
      <w:pPr>
        <w:shd w:val="clear" w:color="auto" w:fill="FFFFFF"/>
        <w:spacing w:before="100" w:beforeAutospacing="1" w:after="100" w:afterAutospacing="1" w:line="240" w:lineRule="auto"/>
        <w:ind w:left="1440"/>
        <w:contextualSpacing/>
        <w:rPr>
          <w:rFonts w:ascii="Times New Roman" w:hAnsi="Times New Roman"/>
          <w:b/>
          <w:color w:val="000000"/>
          <w:sz w:val="24"/>
          <w:szCs w:val="24"/>
        </w:rPr>
      </w:pPr>
      <w:r>
        <w:rPr>
          <w:rFonts w:ascii="Times New Roman" w:hAnsi="Times New Roman"/>
          <w:b/>
          <w:bCs/>
          <w:color w:val="000000"/>
          <w:sz w:val="24"/>
          <w:szCs w:val="24"/>
        </w:rPr>
        <w:t xml:space="preserve">                       10.</w:t>
      </w:r>
      <w:r w:rsidRPr="00342B21">
        <w:rPr>
          <w:rFonts w:ascii="Times New Roman" w:hAnsi="Times New Roman"/>
          <w:b/>
          <w:bCs/>
          <w:color w:val="000000"/>
          <w:sz w:val="24"/>
          <w:szCs w:val="24"/>
        </w:rPr>
        <w:t xml:space="preserve">Литература к программе </w:t>
      </w:r>
    </w:p>
    <w:p w14:paraId="320F7814" w14:textId="77777777" w:rsidR="00981F34" w:rsidRDefault="00981F34" w:rsidP="00981F34">
      <w:pPr>
        <w:shd w:val="clear" w:color="auto" w:fill="FFFFFF"/>
        <w:spacing w:before="100" w:beforeAutospacing="1" w:after="100" w:afterAutospacing="1" w:line="240" w:lineRule="auto"/>
        <w:contextualSpacing/>
        <w:rPr>
          <w:rFonts w:ascii="Times New Roman" w:hAnsi="Times New Roman"/>
          <w:b/>
          <w:bCs/>
          <w:color w:val="000000"/>
          <w:sz w:val="24"/>
          <w:szCs w:val="24"/>
        </w:rPr>
      </w:pPr>
    </w:p>
    <w:p w14:paraId="167E657E" w14:textId="77777777" w:rsidR="00941327" w:rsidRPr="00342B21" w:rsidRDefault="00941327" w:rsidP="00981F34">
      <w:pPr>
        <w:shd w:val="clear" w:color="auto" w:fill="FFFFFF"/>
        <w:spacing w:before="100" w:beforeAutospacing="1" w:after="100" w:afterAutospacing="1" w:line="240" w:lineRule="auto"/>
        <w:contextualSpacing/>
        <w:rPr>
          <w:rFonts w:ascii="Times New Roman" w:hAnsi="Times New Roman"/>
          <w:b/>
          <w:bCs/>
          <w:color w:val="000000"/>
          <w:sz w:val="24"/>
          <w:szCs w:val="24"/>
        </w:rPr>
      </w:pPr>
      <w:r w:rsidRPr="00342B21">
        <w:rPr>
          <w:rFonts w:ascii="Times New Roman" w:hAnsi="Times New Roman"/>
          <w:b/>
          <w:bCs/>
          <w:color w:val="000000"/>
          <w:sz w:val="24"/>
          <w:szCs w:val="24"/>
        </w:rPr>
        <w:t xml:space="preserve">Основная литература </w:t>
      </w:r>
    </w:p>
    <w:p w14:paraId="0A085E88" w14:textId="77777777" w:rsidR="00981F34" w:rsidRDefault="00981F34" w:rsidP="00981F34">
      <w:pPr>
        <w:shd w:val="clear" w:color="auto" w:fill="FFFFFF"/>
        <w:spacing w:before="100" w:beforeAutospacing="1" w:after="100" w:afterAutospacing="1" w:line="240" w:lineRule="auto"/>
        <w:contextualSpacing/>
        <w:rPr>
          <w:rFonts w:ascii="Times New Roman" w:hAnsi="Times New Roman"/>
          <w:sz w:val="24"/>
          <w:szCs w:val="24"/>
        </w:rPr>
      </w:pPr>
      <w:r w:rsidRPr="00981F34">
        <w:rPr>
          <w:rFonts w:ascii="Times New Roman" w:hAnsi="Times New Roman"/>
          <w:sz w:val="24"/>
          <w:szCs w:val="24"/>
        </w:rPr>
        <w:t xml:space="preserve">1. Педиатрия: нац. рук.: в 2 т. Т. 1. -М.: ГЭОТАР-Медиа, 2009.- 1024 с. </w:t>
      </w:r>
    </w:p>
    <w:p w14:paraId="7E1F2D04" w14:textId="77777777" w:rsidR="00981F34" w:rsidRDefault="00981F34" w:rsidP="00981F34">
      <w:pPr>
        <w:shd w:val="clear" w:color="auto" w:fill="FFFFFF"/>
        <w:spacing w:before="100" w:beforeAutospacing="1" w:after="100" w:afterAutospacing="1" w:line="240" w:lineRule="auto"/>
        <w:contextualSpacing/>
        <w:rPr>
          <w:rFonts w:ascii="Times New Roman" w:hAnsi="Times New Roman"/>
          <w:sz w:val="24"/>
          <w:szCs w:val="24"/>
        </w:rPr>
      </w:pPr>
      <w:r w:rsidRPr="00981F34">
        <w:rPr>
          <w:rFonts w:ascii="Times New Roman" w:hAnsi="Times New Roman"/>
          <w:sz w:val="24"/>
          <w:szCs w:val="24"/>
        </w:rPr>
        <w:t xml:space="preserve">2. Педиатрия: нац. рук.: в 2 т. Т. 2. - М.: ГЭОТАР-Медиа, 2009.- 1023 с. </w:t>
      </w:r>
    </w:p>
    <w:p w14:paraId="0D0EF9B4" w14:textId="77777777" w:rsidR="00981F34" w:rsidRDefault="00981F34" w:rsidP="00981F34">
      <w:pPr>
        <w:shd w:val="clear" w:color="auto" w:fill="FFFFFF"/>
        <w:spacing w:before="100" w:beforeAutospacing="1" w:after="100" w:afterAutospacing="1" w:line="240" w:lineRule="auto"/>
        <w:contextualSpacing/>
        <w:rPr>
          <w:rFonts w:ascii="Times New Roman" w:hAnsi="Times New Roman"/>
          <w:sz w:val="24"/>
          <w:szCs w:val="24"/>
        </w:rPr>
      </w:pPr>
      <w:r w:rsidRPr="00981F34">
        <w:rPr>
          <w:rFonts w:ascii="Times New Roman" w:hAnsi="Times New Roman"/>
          <w:sz w:val="24"/>
          <w:szCs w:val="24"/>
        </w:rPr>
        <w:t xml:space="preserve">3. Поликлиническая и неотложная педиатрия: учеб. для студ. мед. вузов / А.С. Калмыкова, Н.В. Зарытовская, Л.Я. Климов [и др.] ; под ред. А.С. Калмыковой. - М.: ГЭОТАР-Медиа, 2013. – 896 с. </w:t>
      </w:r>
    </w:p>
    <w:p w14:paraId="128E1CA0" w14:textId="77777777" w:rsidR="00981F34" w:rsidRDefault="00981F34" w:rsidP="00981F34">
      <w:pPr>
        <w:shd w:val="clear" w:color="auto" w:fill="FFFFFF"/>
        <w:spacing w:before="100" w:beforeAutospacing="1" w:after="100" w:afterAutospacing="1" w:line="240" w:lineRule="auto"/>
        <w:contextualSpacing/>
        <w:rPr>
          <w:rFonts w:ascii="Times New Roman" w:hAnsi="Times New Roman"/>
          <w:sz w:val="24"/>
          <w:szCs w:val="24"/>
        </w:rPr>
      </w:pPr>
      <w:r w:rsidRPr="00981F34">
        <w:rPr>
          <w:rFonts w:ascii="Times New Roman" w:hAnsi="Times New Roman"/>
          <w:sz w:val="24"/>
          <w:szCs w:val="24"/>
        </w:rPr>
        <w:t xml:space="preserve">4. Шабалов, Н.П. Детские болезни [Текст]: учеб. для вузов: в 2-х т. Т. 2 / Н.П. Шабалов. – 7-е изд., перераб. и доп. – СПб.: Питер, 2012. – 880 с. </w:t>
      </w:r>
    </w:p>
    <w:p w14:paraId="70ECDC5F" w14:textId="77777777" w:rsidR="00941327" w:rsidRPr="00981F34" w:rsidRDefault="00981F34" w:rsidP="00981F34">
      <w:pPr>
        <w:shd w:val="clear" w:color="auto" w:fill="FFFFFF"/>
        <w:spacing w:before="100" w:beforeAutospacing="1" w:after="100" w:afterAutospacing="1" w:line="240" w:lineRule="auto"/>
        <w:contextualSpacing/>
        <w:rPr>
          <w:rFonts w:ascii="Times New Roman" w:hAnsi="Times New Roman"/>
          <w:bCs/>
          <w:color w:val="000000"/>
          <w:sz w:val="24"/>
          <w:szCs w:val="24"/>
        </w:rPr>
      </w:pPr>
      <w:r w:rsidRPr="00981F34">
        <w:rPr>
          <w:rFonts w:ascii="Times New Roman" w:hAnsi="Times New Roman"/>
          <w:sz w:val="24"/>
          <w:szCs w:val="24"/>
        </w:rPr>
        <w:t>5. Шабалов, Н.П. Детские болезни [Текст]:учеб. для вузов: в 2-х т. Т. 1 / Н.П. Шабалов. – 7-е изд., перераб. и доп. – СПб.: Питер, 2012. – 928 с.</w:t>
      </w:r>
    </w:p>
    <w:p w14:paraId="49CF15D5" w14:textId="77777777" w:rsidR="00981F34" w:rsidRDefault="00941327" w:rsidP="00941327">
      <w:pPr>
        <w:shd w:val="clear" w:color="auto" w:fill="FFFFFF"/>
        <w:spacing w:before="100" w:beforeAutospacing="1" w:after="100" w:afterAutospacing="1" w:line="240" w:lineRule="auto"/>
        <w:contextualSpacing/>
        <w:rPr>
          <w:rFonts w:ascii="Times New Roman" w:hAnsi="Times New Roman"/>
          <w:b/>
          <w:bCs/>
          <w:color w:val="000000"/>
          <w:sz w:val="24"/>
          <w:szCs w:val="24"/>
        </w:rPr>
      </w:pPr>
      <w:r w:rsidRPr="00981F34">
        <w:rPr>
          <w:rFonts w:ascii="Times New Roman" w:hAnsi="Times New Roman"/>
          <w:b/>
          <w:bCs/>
          <w:color w:val="000000"/>
          <w:sz w:val="24"/>
          <w:szCs w:val="24"/>
        </w:rPr>
        <w:t xml:space="preserve">        </w:t>
      </w:r>
    </w:p>
    <w:p w14:paraId="288566D2" w14:textId="77777777" w:rsidR="00941327" w:rsidRPr="00981F34" w:rsidRDefault="00941327" w:rsidP="00981F34">
      <w:pPr>
        <w:shd w:val="clear" w:color="auto" w:fill="FFFFFF"/>
        <w:spacing w:after="0" w:line="240" w:lineRule="auto"/>
        <w:contextualSpacing/>
        <w:rPr>
          <w:rFonts w:ascii="Times New Roman" w:hAnsi="Times New Roman"/>
          <w:b/>
          <w:bCs/>
          <w:color w:val="000000"/>
          <w:sz w:val="24"/>
          <w:szCs w:val="24"/>
        </w:rPr>
      </w:pPr>
      <w:r w:rsidRPr="00981F34">
        <w:rPr>
          <w:rFonts w:ascii="Times New Roman" w:hAnsi="Times New Roman"/>
          <w:b/>
          <w:bCs/>
          <w:color w:val="000000"/>
          <w:sz w:val="24"/>
          <w:szCs w:val="24"/>
        </w:rPr>
        <w:t xml:space="preserve">Дополнительная литература  </w:t>
      </w:r>
    </w:p>
    <w:p w14:paraId="20C642FC"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1. Дедов, И. И. Эндокринология: учеб. / И. И. Дедов, Г. А. Мельниченко, В. В. Фадеев. – 2-е изд., перераб. и доп. – М.: ГЭОТАР-Медиа, 2008. – 432с. </w:t>
      </w:r>
    </w:p>
    <w:p w14:paraId="710475F7"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2. Детские болезни: учебное пособие с комп. - диском / под ред. А.А. Баранова. 2-е изд. – М., 2007 – 1008 с. </w:t>
      </w:r>
    </w:p>
    <w:p w14:paraId="532E7C51"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3. Диагностика и лечение эндокринных заболеваний у детей и подростков: учеб.пособие / под ред. проф. Н.П. Шабалова. – 2-е изд., испр. и доп. – М.: МЕДпресс-информ, 2009. – 527 с.: ил. 4. Кузник, Б.И. Клиническая гематология детского возраста [Текст]: учеб.пособие / Б.И. Кузник, О.Г. Максимова. – М.: Вузовская книга, 2010. – 496с. </w:t>
      </w:r>
    </w:p>
    <w:p w14:paraId="3964055F"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5. Неонатология: национальное руководство / под ред. Н.Н. Володина. – М., 2007. – 848 с. </w:t>
      </w:r>
    </w:p>
    <w:p w14:paraId="4D2ECE19"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6. Неонатология. Ч. 3[Текст]: учеб.пособие / В.О. Быков, Э.В. Водовозова, С.А. Душко, Г.Н. Губарева, И.Г. Кузнецова, Е.В. Кулакова, Л.Н. Леденева, Э.В. Миронова, Т.А. Попова, И.А. Стременкова, Е.В. Щетинин. – Ставрополь: Изд-во СтГМА, 2011 – 173 с. </w:t>
      </w:r>
    </w:p>
    <w:p w14:paraId="17A584F4"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7. Патология детей младшего возраста. Ч. 1[Текст]: учеб.пособие / В.О. Быков, Э.В. Водовозова, С.А. Душко, Г.Н. Губарева, И.Г. К</w:t>
      </w:r>
      <w:r>
        <w:rPr>
          <w:rFonts w:ascii="Times New Roman" w:hAnsi="Times New Roman"/>
          <w:sz w:val="24"/>
          <w:szCs w:val="24"/>
        </w:rPr>
        <w:t xml:space="preserve">узнецова, Е.В. Кулакова, Л.Н. </w:t>
      </w:r>
      <w:r w:rsidRPr="00981F34">
        <w:rPr>
          <w:rFonts w:ascii="Times New Roman" w:hAnsi="Times New Roman"/>
          <w:sz w:val="24"/>
          <w:szCs w:val="24"/>
        </w:rPr>
        <w:t xml:space="preserve"> Леденева, Э.В. Миронова, Т.А. Попова, И.А. Стременкова, Е.В. Щетинин. – Ставрополь: Изд-во СтГМА, 2011 – 173с. </w:t>
      </w:r>
    </w:p>
    <w:p w14:paraId="43EA3F62"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8. Патология детей старшего возраста. Ч. 2[Текст]: учеб.пособие / В.О. Быков, Э.В. Водовозова, С.А. Душко, Г.Н. Губарева, И.Г. Кузнецова, Е.В. Кулакова, Л.Н. Леденева, Э.В. Миронова, Т.А. Попова, И.А. Стременкова, Е.В. Щетинин. – Ставрополь: Изд-во СтГМА, 2011 – 228с. </w:t>
      </w:r>
    </w:p>
    <w:p w14:paraId="0C8E7C07"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9. Педиатрия. Избранные лекции. Под ред. Г.А. Самсыгиной. М.: ГЭОТАР-Медиа, 2009. – 656 с. </w:t>
      </w:r>
    </w:p>
    <w:p w14:paraId="5138E1D2"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10. Руководство по практическим умениям педиатра [Текст]: учеб.пособие для вузов / под ред. В.О. Быкова – изд. 3-е, стереотип. – Ростов н/Д: Феникс, 2010. – 574 с. </w:t>
      </w:r>
    </w:p>
    <w:p w14:paraId="0E3C27DC"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lastRenderedPageBreak/>
        <w:t xml:space="preserve">11. Современные аспекты вскармливания детей первого года жизни. Учебно-метод. пособие. Гриф УМО. - Ставрополь, 2011. – 113 с. </w:t>
      </w:r>
    </w:p>
    <w:p w14:paraId="34D1CBFC"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12. Справочник педиатра [Текст] / под ред. Н.П. Шабалова. – 2-е изд., перераб. и доп. СПб.: Питер, 2012. – 720 с. </w:t>
      </w:r>
    </w:p>
    <w:p w14:paraId="6F8B4AB3"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13. Справочник педиатра[Текст]/ под ред. В.О. Быкова, А.С. Калмыковой. – 4-е изд., перераб. и доп. – Ростов н/Д.: Феникс, 2015. – 605 с. </w:t>
      </w:r>
    </w:p>
    <w:p w14:paraId="4DBDB228"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14. Фармакотерапия детских болезней. Под ред. А.Д. Царегородцева. М.: МИА, 2010. – 880 с. </w:t>
      </w:r>
    </w:p>
    <w:p w14:paraId="01688F90"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15. Шустов, С.Б. Клиническая эндокринология / С.Б. Шустов, В.Л. Баранов, Ю.Ш. Халимов. – М.: МИА, 2012.- 632 с. </w:t>
      </w:r>
    </w:p>
    <w:p w14:paraId="2358316D"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16. Эндокринология: национальное руководство/ под ред. И.И. Дедова, Г.А. Мельниченко. – М.: ГЭОТАР – Медиа, 2012. – 1072 с. 7.3. </w:t>
      </w:r>
    </w:p>
    <w:p w14:paraId="096CD93A" w14:textId="77777777" w:rsidR="00981F34" w:rsidRDefault="00981F34" w:rsidP="00981F34">
      <w:pPr>
        <w:shd w:val="clear" w:color="auto" w:fill="FFFFFF"/>
        <w:spacing w:after="0" w:line="240" w:lineRule="auto"/>
        <w:rPr>
          <w:rFonts w:ascii="Times New Roman" w:hAnsi="Times New Roman"/>
          <w:sz w:val="24"/>
          <w:szCs w:val="24"/>
        </w:rPr>
      </w:pPr>
    </w:p>
    <w:p w14:paraId="2FD62EA5" w14:textId="77777777" w:rsidR="00981F34" w:rsidRPr="00981F34" w:rsidRDefault="00981F34" w:rsidP="00981F34">
      <w:pPr>
        <w:shd w:val="clear" w:color="auto" w:fill="FFFFFF"/>
        <w:spacing w:after="0" w:line="240" w:lineRule="auto"/>
        <w:rPr>
          <w:rFonts w:ascii="Times New Roman" w:hAnsi="Times New Roman"/>
          <w:b/>
          <w:sz w:val="24"/>
          <w:szCs w:val="24"/>
        </w:rPr>
      </w:pPr>
      <w:r w:rsidRPr="00981F34">
        <w:rPr>
          <w:rFonts w:ascii="Times New Roman" w:hAnsi="Times New Roman"/>
          <w:b/>
          <w:sz w:val="24"/>
          <w:szCs w:val="24"/>
        </w:rPr>
        <w:t xml:space="preserve">Базы данных, справочные и поисковые системы, Интернет-ресурсы, ссылки </w:t>
      </w:r>
    </w:p>
    <w:p w14:paraId="46C84459"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1. Детские болезни[Электронный ресурс]: учеб. с CD / под ред А.А. Баранова. 2-е изд., испр. и доп. – М.: ГЭОТАР-Медиа, 2009. – 1008с.: ил. – Режим доступа: http://www.studentlibrary.ru/book/ISBN9785970411162.html?SSr=040133789b0857708e7 657828011959 </w:t>
      </w:r>
    </w:p>
    <w:p w14:paraId="0BF2E8B5"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2. Запруднов А.М. Детские болезни [Электронный ресурс]: учеб.: в 2 т. Т.1 / А.М. Запруднов, К.И. Григорьев, Л.А. Харитонова. – 2-е изд., перераб. и доп. – М.: ГЭОТАР-Медиа, 2013. – 768 с. – Режим доступа: http://www.studentlibrary.ru/book/ISBN9785970424216.html?SSr=040133789b0857708e7 657828011959 </w:t>
      </w:r>
    </w:p>
    <w:p w14:paraId="00D625CC"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3. Запруднов А.М. Детские болезни [Электронный ресурс]: учеб.: в 2 т. Т.2 / А.М. Запруднов, К.И. Григорьев, Л.А. Харитонова. – 2-е изд., перераб. и доп. – М.: ГЭОТАР-Медиа, 2013. – 752 с. – Режим доступа: http://www.studentlibrary.ru/book/ISBN9785970424223.html?SSr=040133789b0857708e7 657828011959 </w:t>
      </w:r>
    </w:p>
    <w:p w14:paraId="3274C5DF"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4. Петросян Э.К. Детская нефрология. Синдромный подход [Элекронный ресурс] / Э.К. Петросян – М.: ГЭОТАР-Медиа, 2009. – 192 с. – Режим доступа: http://www.studentlibrary.ru/book/ISBN9785970410295.html?SSr=4401337b48095f593529 57828011959 </w:t>
      </w:r>
    </w:p>
    <w:p w14:paraId="44D7CFC8"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5. Педиатрия. Избранные лекции [Электронный ресурс] : учеб.пособие / Бекарова А.М., Бимбасова Т.А., Буслаева Г.Н. и др. ; под ред. Г.А. Самсыгиной. – М.: ГЭОТАРМедиа, 2009. – 656 с. – Режим доступа: http://www.studentlibrary.ru/book/ISBN9785970410905.html?SSr=4101337b48095f593529 57828011959 </w:t>
      </w:r>
    </w:p>
    <w:p w14:paraId="264B13D9"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6. Аллергология и иммунология [Электронный ресурс]: нац. рук. / под ред. Р.М. Хаитова, Н.И. Ильиной. – М.: ГЭОТАР-Медиа, 2009. – 656 с. – Режим доступа: http://www.studentlibrary.ru/book/ISBN9785970409039.html?SSr=4101337b48130aab830 757828011959 23 </w:t>
      </w:r>
    </w:p>
    <w:p w14:paraId="29452215" w14:textId="77777777" w:rsidR="00981F34" w:rsidRDefault="00981F34" w:rsidP="00981F34">
      <w:pPr>
        <w:shd w:val="clear" w:color="auto" w:fill="FFFFFF"/>
        <w:spacing w:after="0" w:line="240" w:lineRule="auto"/>
        <w:rPr>
          <w:rFonts w:ascii="Times New Roman" w:hAnsi="Times New Roman"/>
          <w:sz w:val="24"/>
          <w:szCs w:val="24"/>
        </w:rPr>
      </w:pPr>
      <w:r w:rsidRPr="00981F34">
        <w:rPr>
          <w:rFonts w:ascii="Times New Roman" w:hAnsi="Times New Roman"/>
          <w:sz w:val="24"/>
          <w:szCs w:val="24"/>
        </w:rPr>
        <w:t xml:space="preserve">7. Гематология [Электронный ресурс]: нац. рук. / под ред. О.А. Рукавицына. – М.: ГЭОТАР-Медиа, 2015. – 776 с. – Режим доступа: http://www.studentlibrary.ru/book/ISBN9785970433270.html?SSr=4101337b48130aab830 7578280011959 </w:t>
      </w:r>
    </w:p>
    <w:p w14:paraId="5C394696" w14:textId="77777777" w:rsidR="00941327" w:rsidRPr="00981F34" w:rsidRDefault="00981F34" w:rsidP="00981F34">
      <w:pPr>
        <w:shd w:val="clear" w:color="auto" w:fill="FFFFFF"/>
        <w:spacing w:after="0" w:line="240" w:lineRule="auto"/>
        <w:rPr>
          <w:rFonts w:ascii="Times New Roman" w:hAnsi="Times New Roman"/>
          <w:b/>
          <w:bCs/>
          <w:color w:val="000000"/>
          <w:sz w:val="24"/>
          <w:szCs w:val="24"/>
        </w:rPr>
      </w:pPr>
      <w:r w:rsidRPr="00981F34">
        <w:rPr>
          <w:rFonts w:ascii="Times New Roman" w:hAnsi="Times New Roman"/>
          <w:sz w:val="24"/>
          <w:szCs w:val="24"/>
        </w:rPr>
        <w:t>8. Фтизиопульмонология[Электронный ресурс] : учеб. / В.Ю. Мишин, Ю.Г. Григорьев, А.В. Митронин и др. – М.: ГЭОТАР-Медиа, 2010. – 504 с. – Режим доступа: http://www.studentlibrary.ru/book/ISBN9785970414392.html?SSr=4101337b48130aab830 757828011959</w:t>
      </w:r>
    </w:p>
    <w:p w14:paraId="1C55C2DC" w14:textId="77777777" w:rsidR="00941327" w:rsidRDefault="00941327" w:rsidP="00981F34">
      <w:pPr>
        <w:shd w:val="clear" w:color="auto" w:fill="FFFFFF"/>
        <w:spacing w:after="0" w:line="240" w:lineRule="auto"/>
        <w:rPr>
          <w:rFonts w:ascii="Times New Roman" w:hAnsi="Times New Roman"/>
          <w:b/>
          <w:bCs/>
          <w:color w:val="000000"/>
          <w:sz w:val="24"/>
          <w:szCs w:val="24"/>
        </w:rPr>
      </w:pPr>
    </w:p>
    <w:p w14:paraId="212127A6" w14:textId="77777777" w:rsidR="00941327" w:rsidRDefault="00941327" w:rsidP="00981F34">
      <w:pPr>
        <w:shd w:val="clear" w:color="auto" w:fill="FFFFFF"/>
        <w:spacing w:after="0" w:line="240" w:lineRule="auto"/>
        <w:rPr>
          <w:rFonts w:ascii="Times New Roman" w:hAnsi="Times New Roman"/>
          <w:b/>
          <w:bCs/>
          <w:color w:val="000000"/>
          <w:sz w:val="24"/>
          <w:szCs w:val="24"/>
        </w:rPr>
      </w:pPr>
    </w:p>
    <w:p w14:paraId="0FFAC7DA" w14:textId="77777777" w:rsidR="00941327" w:rsidRDefault="00941327" w:rsidP="00981F34">
      <w:pPr>
        <w:shd w:val="clear" w:color="auto" w:fill="FFFFFF"/>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                      </w:t>
      </w:r>
      <w:r w:rsidR="00981F34">
        <w:rPr>
          <w:rFonts w:ascii="Times New Roman" w:hAnsi="Times New Roman"/>
          <w:b/>
          <w:bCs/>
          <w:color w:val="000000"/>
          <w:sz w:val="24"/>
          <w:szCs w:val="24"/>
        </w:rPr>
        <w:t xml:space="preserve">              </w:t>
      </w:r>
      <w:r>
        <w:rPr>
          <w:rFonts w:ascii="Times New Roman" w:hAnsi="Times New Roman"/>
          <w:b/>
          <w:bCs/>
          <w:color w:val="000000"/>
          <w:sz w:val="24"/>
          <w:szCs w:val="24"/>
        </w:rPr>
        <w:t xml:space="preserve">     </w:t>
      </w:r>
      <w:r w:rsidR="00981F34">
        <w:rPr>
          <w:rFonts w:ascii="Times New Roman" w:hAnsi="Times New Roman"/>
          <w:b/>
          <w:bCs/>
          <w:color w:val="000000"/>
          <w:sz w:val="24"/>
          <w:szCs w:val="24"/>
        </w:rPr>
        <w:t xml:space="preserve">          </w:t>
      </w:r>
      <w:r>
        <w:rPr>
          <w:rFonts w:ascii="Times New Roman" w:hAnsi="Times New Roman"/>
          <w:b/>
          <w:bCs/>
          <w:color w:val="000000"/>
          <w:sz w:val="24"/>
          <w:szCs w:val="24"/>
        </w:rPr>
        <w:t xml:space="preserve">        Приложение </w:t>
      </w:r>
    </w:p>
    <w:p w14:paraId="22D1A0AF" w14:textId="77777777" w:rsidR="00941327" w:rsidRDefault="00941327" w:rsidP="00981F34">
      <w:pPr>
        <w:shd w:val="clear" w:color="auto" w:fill="FFFFFF"/>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                к дополнительной  профессиональной программе</w:t>
      </w:r>
    </w:p>
    <w:p w14:paraId="5F0E0CAC" w14:textId="77777777" w:rsidR="00941327" w:rsidRPr="00FB2235" w:rsidRDefault="00941327" w:rsidP="00981F34">
      <w:pPr>
        <w:shd w:val="clear" w:color="auto" w:fill="FFFFFF"/>
        <w:spacing w:after="0" w:line="240" w:lineRule="auto"/>
        <w:rPr>
          <w:rFonts w:ascii="Times New Roman" w:hAnsi="Times New Roman"/>
          <w:b/>
          <w:sz w:val="28"/>
          <w:szCs w:val="28"/>
          <w:lang w:eastAsia="en-US"/>
        </w:rPr>
      </w:pPr>
      <w:r>
        <w:rPr>
          <w:rFonts w:ascii="Times New Roman" w:hAnsi="Times New Roman"/>
          <w:b/>
          <w:bCs/>
          <w:color w:val="000000"/>
          <w:sz w:val="24"/>
          <w:szCs w:val="24"/>
        </w:rPr>
        <w:t xml:space="preserve">                            повышения квалификации </w:t>
      </w:r>
    </w:p>
    <w:p w14:paraId="39091E0B" w14:textId="77777777" w:rsidR="00941327" w:rsidRDefault="00941327" w:rsidP="00981F34">
      <w:pPr>
        <w:spacing w:after="0" w:line="240" w:lineRule="auto"/>
        <w:rPr>
          <w:rFonts w:ascii="Arial" w:hAnsi="Arial" w:cs="Arial"/>
          <w:b/>
          <w:bCs/>
          <w:color w:val="3A3A3A"/>
          <w:sz w:val="24"/>
          <w:szCs w:val="24"/>
        </w:rPr>
      </w:pPr>
      <w:r>
        <w:rPr>
          <w:rFonts w:ascii="Arial" w:hAnsi="Arial" w:cs="Arial"/>
          <w:b/>
          <w:bCs/>
          <w:color w:val="3A3A3A"/>
          <w:sz w:val="24"/>
          <w:szCs w:val="24"/>
        </w:rPr>
        <w:t xml:space="preserve">   </w:t>
      </w:r>
    </w:p>
    <w:p w14:paraId="2DD253A1" w14:textId="77777777" w:rsidR="00941327" w:rsidRPr="00D57708" w:rsidRDefault="00941327" w:rsidP="00981F34">
      <w:pPr>
        <w:spacing w:after="0" w:line="240" w:lineRule="auto"/>
        <w:rPr>
          <w:rFonts w:ascii="Arial" w:hAnsi="Arial" w:cs="Arial"/>
          <w:b/>
          <w:bCs/>
          <w:sz w:val="28"/>
          <w:szCs w:val="28"/>
        </w:rPr>
      </w:pPr>
      <w:r w:rsidRPr="00D57708">
        <w:rPr>
          <w:rFonts w:ascii="Times New Roman" w:hAnsi="Times New Roman"/>
          <w:b/>
          <w:sz w:val="28"/>
          <w:szCs w:val="28"/>
        </w:rPr>
        <w:t xml:space="preserve"> </w:t>
      </w:r>
      <w:r w:rsidR="00981F34">
        <w:rPr>
          <w:rFonts w:ascii="Times New Roman" w:hAnsi="Times New Roman"/>
          <w:b/>
          <w:sz w:val="28"/>
          <w:szCs w:val="28"/>
        </w:rPr>
        <w:t xml:space="preserve">                                               </w:t>
      </w:r>
      <w:r w:rsidRPr="00D57708">
        <w:rPr>
          <w:rFonts w:ascii="Times New Roman" w:hAnsi="Times New Roman"/>
          <w:b/>
          <w:sz w:val="28"/>
          <w:szCs w:val="28"/>
        </w:rPr>
        <w:t xml:space="preserve">  «</w:t>
      </w:r>
      <w:r>
        <w:rPr>
          <w:rFonts w:ascii="Times New Roman" w:hAnsi="Times New Roman"/>
          <w:b/>
          <w:sz w:val="24"/>
          <w:szCs w:val="24"/>
        </w:rPr>
        <w:t>Педиатрия</w:t>
      </w:r>
      <w:r w:rsidRPr="00D57708">
        <w:rPr>
          <w:rFonts w:ascii="Times New Roman" w:hAnsi="Times New Roman"/>
          <w:b/>
          <w:sz w:val="28"/>
          <w:szCs w:val="28"/>
        </w:rPr>
        <w:t>»</w:t>
      </w:r>
    </w:p>
    <w:p w14:paraId="78DF13D6" w14:textId="77777777" w:rsidR="00941327" w:rsidRPr="00C42365" w:rsidRDefault="00941327" w:rsidP="00981F34">
      <w:pPr>
        <w:spacing w:after="0" w:line="240" w:lineRule="auto"/>
        <w:rPr>
          <w:rFonts w:ascii="Arial" w:hAnsi="Arial" w:cs="Arial"/>
          <w:b/>
          <w:bCs/>
          <w:color w:val="3A3A3A"/>
          <w:sz w:val="28"/>
          <w:szCs w:val="28"/>
        </w:rPr>
      </w:pPr>
    </w:p>
    <w:p w14:paraId="2108FC78" w14:textId="77777777" w:rsidR="00941327" w:rsidRDefault="00941327" w:rsidP="00941327">
      <w:pPr>
        <w:shd w:val="clear" w:color="auto" w:fill="FFFFFF"/>
        <w:spacing w:before="120" w:after="100" w:afterAutospacing="1" w:line="240" w:lineRule="auto"/>
        <w:rPr>
          <w:rFonts w:ascii="Times New Roman" w:hAnsi="Times New Roman"/>
          <w:b/>
          <w:bCs/>
          <w:color w:val="000000"/>
          <w:sz w:val="24"/>
          <w:szCs w:val="24"/>
        </w:rPr>
      </w:pPr>
      <w:r>
        <w:rPr>
          <w:rFonts w:ascii="Times New Roman" w:hAnsi="Times New Roman"/>
          <w:b/>
          <w:bCs/>
          <w:color w:val="000000"/>
          <w:sz w:val="24"/>
          <w:szCs w:val="24"/>
        </w:rPr>
        <w:t xml:space="preserve">                         ФОНД ОЦЕНОЧНЫХ СРЕДСТВ</w:t>
      </w:r>
    </w:p>
    <w:p w14:paraId="70CA47A8" w14:textId="77777777" w:rsidR="00941327" w:rsidRDefault="00941327" w:rsidP="00936F71">
      <w:pPr>
        <w:shd w:val="clear" w:color="auto" w:fill="FFFFFF"/>
        <w:spacing w:after="0" w:line="240" w:lineRule="auto"/>
        <w:rPr>
          <w:rFonts w:ascii="Times New Roman" w:hAnsi="Times New Roman"/>
          <w:b/>
          <w:bCs/>
          <w:color w:val="000000"/>
          <w:sz w:val="24"/>
          <w:szCs w:val="24"/>
        </w:rPr>
      </w:pPr>
      <w:r>
        <w:rPr>
          <w:rFonts w:ascii="Times New Roman" w:hAnsi="Times New Roman"/>
          <w:b/>
          <w:bCs/>
          <w:color w:val="000000"/>
          <w:sz w:val="24"/>
          <w:szCs w:val="24"/>
        </w:rPr>
        <w:t>ФОС 1 этапа итоговой аттестации</w:t>
      </w:r>
    </w:p>
    <w:p w14:paraId="1B2BDD7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Pr="00936F71">
        <w:rPr>
          <w:rFonts w:ascii="Times New Roman" w:hAnsi="Times New Roman"/>
          <w:b/>
          <w:bCs/>
          <w:color w:val="000000"/>
          <w:sz w:val="28"/>
          <w:szCs w:val="28"/>
        </w:rPr>
        <w:t>Вариант №1</w:t>
      </w:r>
    </w:p>
    <w:p w14:paraId="7CDCB5C9" w14:textId="77777777" w:rsidR="00936F71" w:rsidRPr="00936F71" w:rsidRDefault="00936F71" w:rsidP="00936F71">
      <w:pPr>
        <w:shd w:val="clear" w:color="auto" w:fill="FFFFFF"/>
        <w:autoSpaceDE w:val="0"/>
        <w:autoSpaceDN w:val="0"/>
        <w:adjustRightInd w:val="0"/>
        <w:spacing w:after="0" w:line="240" w:lineRule="auto"/>
        <w:jc w:val="center"/>
        <w:rPr>
          <w:rFonts w:ascii="Times New Roman" w:hAnsi="Times New Roman"/>
          <w:bCs/>
          <w:color w:val="000000"/>
          <w:sz w:val="28"/>
          <w:szCs w:val="28"/>
        </w:rPr>
      </w:pPr>
    </w:p>
    <w:p w14:paraId="3A36D4C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w:t>
      </w:r>
      <w:r w:rsidRPr="00936F71">
        <w:rPr>
          <w:rFonts w:ascii="Times New Roman" w:hAnsi="Times New Roman"/>
          <w:b/>
          <w:color w:val="000000"/>
        </w:rPr>
        <w:t xml:space="preserve"> </w:t>
      </w:r>
      <w:r w:rsidRPr="00936F71">
        <w:rPr>
          <w:rFonts w:ascii="Times New Roman" w:hAnsi="Times New Roman"/>
          <w:b/>
          <w:bCs/>
          <w:color w:val="000000"/>
        </w:rPr>
        <w:t>Для новорожденного ребенка с синдромом рвоты и срыгивания показаны следующие смеси:</w:t>
      </w:r>
    </w:p>
    <w:p w14:paraId="648CF05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Фрисовом, Нутрилон-антирефлюкс, Лемолак;</w:t>
      </w:r>
    </w:p>
    <w:p w14:paraId="0DEC251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Хумана, Алсой, Портаген;</w:t>
      </w:r>
    </w:p>
    <w:p w14:paraId="3758097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Алфаре, Нутрилон Пепти ТСУ, Нутрамиген;</w:t>
      </w:r>
    </w:p>
    <w:p w14:paraId="4770352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Нан кисломолочный, Семпер-бифидус, Нутрилон-Омнео;</w:t>
      </w:r>
    </w:p>
    <w:p w14:paraId="36B517D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Афенилак, Лофенилак, Хумана ГА. </w:t>
      </w:r>
    </w:p>
    <w:p w14:paraId="5C5FEBF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p>
    <w:p w14:paraId="66ED502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w:t>
      </w:r>
      <w:r w:rsidRPr="00936F71">
        <w:rPr>
          <w:rFonts w:ascii="Times New Roman" w:hAnsi="Times New Roman"/>
          <w:b/>
          <w:color w:val="000000"/>
        </w:rPr>
        <w:t xml:space="preserve"> </w:t>
      </w:r>
      <w:r w:rsidRPr="00936F71">
        <w:rPr>
          <w:rFonts w:ascii="Times New Roman" w:hAnsi="Times New Roman"/>
          <w:b/>
          <w:bCs/>
          <w:color w:val="000000"/>
        </w:rPr>
        <w:t>Показателем активности при гематурической форме гломеру</w:t>
      </w:r>
      <w:r w:rsidRPr="00936F71">
        <w:rPr>
          <w:rFonts w:ascii="Times New Roman" w:hAnsi="Times New Roman"/>
          <w:b/>
          <w:bCs/>
          <w:color w:val="000000"/>
        </w:rPr>
        <w:softHyphen/>
        <w:t>лонефрита не является:</w:t>
      </w:r>
    </w:p>
    <w:p w14:paraId="3928E30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а) гематурия; </w:t>
      </w:r>
    </w:p>
    <w:p w14:paraId="709B3F5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гипертензия;</w:t>
      </w:r>
    </w:p>
    <w:p w14:paraId="0EDAC43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олигурия;</w:t>
      </w:r>
    </w:p>
    <w:p w14:paraId="79A6BF3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сердечные изменения;</w:t>
      </w:r>
    </w:p>
    <w:p w14:paraId="0D0241C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гиперкоагуляция.</w:t>
      </w:r>
    </w:p>
    <w:p w14:paraId="2AA31E8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4ED6FEB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3.</w:t>
      </w:r>
      <w:r w:rsidRPr="00936F71">
        <w:rPr>
          <w:rFonts w:ascii="Times New Roman" w:hAnsi="Times New Roman"/>
          <w:b/>
          <w:color w:val="000000"/>
        </w:rPr>
        <w:t xml:space="preserve">  </w:t>
      </w:r>
      <w:r w:rsidRPr="00936F71">
        <w:rPr>
          <w:rFonts w:ascii="Times New Roman" w:hAnsi="Times New Roman"/>
          <w:b/>
          <w:bCs/>
          <w:color w:val="000000"/>
        </w:rPr>
        <w:t>При одышечно-цианотическом приступе у ребенка с тетрадой Фалло не показано:</w:t>
      </w:r>
    </w:p>
    <w:p w14:paraId="28F61B2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ввести строфантин;</w:t>
      </w:r>
    </w:p>
    <w:p w14:paraId="047D7AB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дать кислород;</w:t>
      </w:r>
    </w:p>
    <w:p w14:paraId="5CDAAC5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назначить пропранолол (анаприлин, обзидан);</w:t>
      </w:r>
    </w:p>
    <w:p w14:paraId="4C12F70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ввести промедол;</w:t>
      </w:r>
    </w:p>
    <w:p w14:paraId="0E9B847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если приступ продолжается - начать инфузионную терапию.</w:t>
      </w:r>
    </w:p>
    <w:p w14:paraId="7F35703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p>
    <w:p w14:paraId="401DF30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4.</w:t>
      </w:r>
      <w:r w:rsidRPr="00936F71">
        <w:rPr>
          <w:rFonts w:ascii="Times New Roman" w:hAnsi="Times New Roman"/>
          <w:b/>
          <w:color w:val="000000"/>
        </w:rPr>
        <w:t xml:space="preserve"> </w:t>
      </w:r>
      <w:r w:rsidRPr="00936F71">
        <w:rPr>
          <w:rFonts w:ascii="Times New Roman" w:hAnsi="Times New Roman"/>
          <w:b/>
          <w:bCs/>
          <w:color w:val="000000"/>
        </w:rPr>
        <w:t xml:space="preserve">Термин </w:t>
      </w:r>
      <w:r w:rsidRPr="00936F71">
        <w:rPr>
          <w:rFonts w:ascii="Times New Roman" w:hAnsi="Times New Roman"/>
          <w:b/>
          <w:bCs/>
          <w:color w:val="000000"/>
          <w:lang w:val="en-US"/>
        </w:rPr>
        <w:t>TORCH</w:t>
      </w:r>
      <w:r w:rsidRPr="00936F71">
        <w:rPr>
          <w:rFonts w:ascii="Times New Roman" w:hAnsi="Times New Roman"/>
          <w:b/>
          <w:bCs/>
          <w:color w:val="000000"/>
        </w:rPr>
        <w:t>-синдром используют для обозначения:</w:t>
      </w:r>
    </w:p>
    <w:p w14:paraId="5801045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определенной генетической патологии;</w:t>
      </w:r>
    </w:p>
    <w:p w14:paraId="3A0FA12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определенной неинфекционной эмбриопатии;</w:t>
      </w:r>
    </w:p>
    <w:p w14:paraId="04A5DCB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определенной неинфекционной фетопатии;</w:t>
      </w:r>
    </w:p>
    <w:p w14:paraId="6A11FF6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врожденной инфекции;</w:t>
      </w:r>
    </w:p>
    <w:p w14:paraId="4F7FC37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приобретенной инфекции в раннем неонатальном периоде.</w:t>
      </w:r>
    </w:p>
    <w:p w14:paraId="737BB800" w14:textId="77777777" w:rsidR="00936F71" w:rsidRPr="00936F71" w:rsidRDefault="00936F71" w:rsidP="00936F71">
      <w:pPr>
        <w:shd w:val="clear" w:color="auto" w:fill="FFFFFF"/>
        <w:autoSpaceDE w:val="0"/>
        <w:autoSpaceDN w:val="0"/>
        <w:adjustRightInd w:val="0"/>
        <w:spacing w:after="0" w:line="240" w:lineRule="auto"/>
        <w:jc w:val="both"/>
        <w:rPr>
          <w:rFonts w:ascii="Times New Roman" w:hAnsi="Times New Roman"/>
        </w:rPr>
      </w:pPr>
      <w:r w:rsidRPr="00936F71">
        <w:rPr>
          <w:rFonts w:ascii="Times New Roman" w:hAnsi="Times New Roman"/>
          <w:color w:val="000000"/>
        </w:rPr>
        <w:t xml:space="preserve"> </w:t>
      </w:r>
    </w:p>
    <w:p w14:paraId="6C4EC22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5.</w:t>
      </w:r>
      <w:r w:rsidRPr="00936F71">
        <w:rPr>
          <w:rFonts w:ascii="Times New Roman" w:hAnsi="Times New Roman"/>
          <w:b/>
          <w:color w:val="000000"/>
        </w:rPr>
        <w:t xml:space="preserve"> </w:t>
      </w:r>
      <w:r w:rsidRPr="00936F71">
        <w:rPr>
          <w:rFonts w:ascii="Times New Roman" w:hAnsi="Times New Roman"/>
          <w:b/>
          <w:bCs/>
          <w:color w:val="000000"/>
        </w:rPr>
        <w:t>В начальный период ревматической атаки показано применение:</w:t>
      </w:r>
    </w:p>
    <w:p w14:paraId="247BFAA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пенициллина;</w:t>
      </w:r>
    </w:p>
    <w:p w14:paraId="434BF5C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цепорина;</w:t>
      </w:r>
    </w:p>
    <w:p w14:paraId="542142C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левомицетина;</w:t>
      </w:r>
    </w:p>
    <w:p w14:paraId="1B0B20C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бициллина;</w:t>
      </w:r>
    </w:p>
    <w:p w14:paraId="14F49E3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фортума (цефтазидима). </w:t>
      </w:r>
    </w:p>
    <w:p w14:paraId="0766D231" w14:textId="77777777" w:rsid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p>
    <w:p w14:paraId="0E9A615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6.</w:t>
      </w:r>
      <w:r w:rsidRPr="00936F71">
        <w:rPr>
          <w:rFonts w:ascii="Times New Roman" w:hAnsi="Times New Roman"/>
          <w:b/>
          <w:color w:val="000000"/>
        </w:rPr>
        <w:t xml:space="preserve"> </w:t>
      </w:r>
      <w:r w:rsidRPr="00936F71">
        <w:rPr>
          <w:rFonts w:ascii="Times New Roman" w:hAnsi="Times New Roman"/>
          <w:b/>
          <w:bCs/>
          <w:color w:val="000000"/>
        </w:rPr>
        <w:t>Классическая форма геморрагической болезни новорожденно</w:t>
      </w:r>
      <w:r w:rsidRPr="00936F71">
        <w:rPr>
          <w:rFonts w:ascii="Times New Roman" w:hAnsi="Times New Roman"/>
          <w:b/>
          <w:bCs/>
          <w:color w:val="000000"/>
        </w:rPr>
        <w:softHyphen/>
        <w:t>го проявляется:</w:t>
      </w:r>
    </w:p>
    <w:p w14:paraId="539521A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внутриутробно;</w:t>
      </w:r>
    </w:p>
    <w:p w14:paraId="1B38850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lastRenderedPageBreak/>
        <w:t>б) в первые 5-6 часов жизни;</w:t>
      </w:r>
    </w:p>
    <w:p w14:paraId="6253CEA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в первые 2-5 суток жизни ребенка;</w:t>
      </w:r>
    </w:p>
    <w:p w14:paraId="442AF11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на втором месяце жизни;</w:t>
      </w:r>
    </w:p>
    <w:p w14:paraId="3E6F1FA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на второй неделе жизни. </w:t>
      </w:r>
    </w:p>
    <w:p w14:paraId="481EE50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p>
    <w:p w14:paraId="6445D5D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7.</w:t>
      </w:r>
      <w:r w:rsidRPr="00936F71">
        <w:rPr>
          <w:rFonts w:ascii="Times New Roman" w:hAnsi="Times New Roman"/>
          <w:b/>
          <w:color w:val="000000"/>
        </w:rPr>
        <w:t xml:space="preserve"> </w:t>
      </w:r>
      <w:r w:rsidRPr="00936F71">
        <w:rPr>
          <w:rFonts w:ascii="Times New Roman" w:hAnsi="Times New Roman"/>
          <w:b/>
          <w:bCs/>
          <w:color w:val="000000"/>
        </w:rPr>
        <w:t>В этиологии внегоспитальной (внебольничной) пневмонии ведущее значение имеет:</w:t>
      </w:r>
    </w:p>
    <w:p w14:paraId="6629D38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пневмококк;</w:t>
      </w:r>
    </w:p>
    <w:p w14:paraId="6DA4B8E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пиогенный стрептококк;</w:t>
      </w:r>
    </w:p>
    <w:p w14:paraId="6355A3F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стафилококк;</w:t>
      </w:r>
    </w:p>
    <w:p w14:paraId="677F5FD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клебсиелла;</w:t>
      </w:r>
    </w:p>
    <w:p w14:paraId="1C8CAEA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кишечная палочка.</w:t>
      </w:r>
    </w:p>
    <w:p w14:paraId="5C14CD3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r w:rsidRPr="00936F71">
        <w:rPr>
          <w:rFonts w:ascii="Times New Roman" w:hAnsi="Times New Roman"/>
          <w:color w:val="000000"/>
        </w:rPr>
        <w:t xml:space="preserve"> </w:t>
      </w:r>
    </w:p>
    <w:p w14:paraId="2512096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8.</w:t>
      </w:r>
      <w:r w:rsidRPr="00936F71">
        <w:rPr>
          <w:rFonts w:ascii="Times New Roman" w:hAnsi="Times New Roman"/>
          <w:b/>
          <w:color w:val="000000"/>
        </w:rPr>
        <w:t xml:space="preserve">  </w:t>
      </w:r>
      <w:r w:rsidRPr="00936F71">
        <w:rPr>
          <w:rFonts w:ascii="Times New Roman" w:hAnsi="Times New Roman"/>
          <w:b/>
          <w:bCs/>
          <w:color w:val="000000"/>
        </w:rPr>
        <w:t>Наиболее информативным исследованием для выявления ту</w:t>
      </w:r>
      <w:r w:rsidRPr="00936F71">
        <w:rPr>
          <w:rFonts w:ascii="Times New Roman" w:hAnsi="Times New Roman"/>
          <w:b/>
          <w:bCs/>
          <w:color w:val="000000"/>
        </w:rPr>
        <w:softHyphen/>
        <w:t>беркулеза внутригрудных лимфоузлов является:</w:t>
      </w:r>
    </w:p>
    <w:p w14:paraId="3FFEA9E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обзорная рентгенограмма легких;</w:t>
      </w:r>
    </w:p>
    <w:p w14:paraId="27C7D5D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боковая рентгенограмма легких;</w:t>
      </w:r>
    </w:p>
    <w:p w14:paraId="386335F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томограммы прямая и боковая;</w:t>
      </w:r>
    </w:p>
    <w:p w14:paraId="5119A8D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бронхоскопия;</w:t>
      </w:r>
    </w:p>
    <w:p w14:paraId="606FC3E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бронхография.</w:t>
      </w:r>
    </w:p>
    <w:p w14:paraId="3ABA854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p>
    <w:p w14:paraId="2097B5E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9.</w:t>
      </w:r>
      <w:r w:rsidRPr="00936F71">
        <w:rPr>
          <w:rFonts w:ascii="Times New Roman" w:hAnsi="Times New Roman"/>
          <w:b/>
          <w:color w:val="000000"/>
        </w:rPr>
        <w:t xml:space="preserve"> </w:t>
      </w:r>
      <w:r w:rsidRPr="00936F71">
        <w:rPr>
          <w:rFonts w:ascii="Times New Roman" w:hAnsi="Times New Roman"/>
          <w:b/>
          <w:bCs/>
          <w:color w:val="000000"/>
        </w:rPr>
        <w:t>При лечении микоплазменной пневмонии у детей раннего воз</w:t>
      </w:r>
      <w:r w:rsidRPr="00936F71">
        <w:rPr>
          <w:rFonts w:ascii="Times New Roman" w:hAnsi="Times New Roman"/>
          <w:b/>
          <w:bCs/>
          <w:color w:val="000000"/>
        </w:rPr>
        <w:softHyphen/>
        <w:t>раста следует использовать:</w:t>
      </w:r>
    </w:p>
    <w:p w14:paraId="772A593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природные пенициллины;</w:t>
      </w:r>
    </w:p>
    <w:p w14:paraId="2EACE42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макролиды;</w:t>
      </w:r>
    </w:p>
    <w:p w14:paraId="39B971E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полусинтетические пенициллины;</w:t>
      </w:r>
    </w:p>
    <w:p w14:paraId="1A546F0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цефалоспорины 1-го поколения;</w:t>
      </w:r>
    </w:p>
    <w:p w14:paraId="343563B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аминогликозиды.</w:t>
      </w:r>
    </w:p>
    <w:p w14:paraId="7F40734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66940D7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10.</w:t>
      </w:r>
      <w:r w:rsidRPr="00936F71">
        <w:rPr>
          <w:rFonts w:ascii="Times New Roman" w:hAnsi="Times New Roman"/>
          <w:b/>
          <w:color w:val="000000"/>
        </w:rPr>
        <w:t xml:space="preserve"> </w:t>
      </w:r>
      <w:r w:rsidRPr="00936F71">
        <w:rPr>
          <w:rFonts w:ascii="Times New Roman" w:hAnsi="Times New Roman"/>
          <w:b/>
          <w:bCs/>
          <w:color w:val="000000"/>
        </w:rPr>
        <w:t>Для ликвидации у новорожденного ребенка метеоризма и свя</w:t>
      </w:r>
      <w:r w:rsidRPr="00936F71">
        <w:rPr>
          <w:rFonts w:ascii="Times New Roman" w:hAnsi="Times New Roman"/>
          <w:b/>
          <w:bCs/>
          <w:color w:val="000000"/>
        </w:rPr>
        <w:softHyphen/>
        <w:t>занных с ним кишечных колик показано назначение следующих средств, кроме:</w:t>
      </w:r>
    </w:p>
    <w:p w14:paraId="58D4720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отвара ромашки;</w:t>
      </w:r>
    </w:p>
    <w:p w14:paraId="692674E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эспумизана;</w:t>
      </w:r>
    </w:p>
    <w:p w14:paraId="03602C1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сернокислой магнезии;</w:t>
      </w:r>
      <w:r w:rsidRPr="00936F71">
        <w:rPr>
          <w:rFonts w:ascii="Times New Roman" w:hAnsi="Times New Roman"/>
        </w:rPr>
        <w:t xml:space="preserve"> </w:t>
      </w:r>
    </w:p>
    <w:p w14:paraId="1B877A1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постановки газоотводной трубки;</w:t>
      </w:r>
    </w:p>
    <w:p w14:paraId="3762BB9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сухого тепла на живот. </w:t>
      </w:r>
    </w:p>
    <w:p w14:paraId="61C43CE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 </w:t>
      </w:r>
    </w:p>
    <w:p w14:paraId="4061D6C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11.</w:t>
      </w:r>
      <w:r w:rsidRPr="00936F71">
        <w:rPr>
          <w:rFonts w:ascii="Times New Roman" w:hAnsi="Times New Roman"/>
          <w:b/>
          <w:color w:val="000000"/>
        </w:rPr>
        <w:t xml:space="preserve">  </w:t>
      </w:r>
      <w:r w:rsidRPr="00936F71">
        <w:rPr>
          <w:rFonts w:ascii="Times New Roman" w:hAnsi="Times New Roman"/>
          <w:b/>
          <w:bCs/>
          <w:color w:val="000000"/>
        </w:rPr>
        <w:t>Одним из основных диагностических критериев ревматизма является:</w:t>
      </w:r>
    </w:p>
    <w:p w14:paraId="0478FD6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очаговая инфекция;</w:t>
      </w:r>
    </w:p>
    <w:p w14:paraId="309E87A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кардит;</w:t>
      </w:r>
    </w:p>
    <w:p w14:paraId="4CC7CC3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общее недомогание;</w:t>
      </w:r>
    </w:p>
    <w:p w14:paraId="27F2480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артралгия;</w:t>
      </w:r>
    </w:p>
    <w:p w14:paraId="14C2EE0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лихорадка</w:t>
      </w:r>
    </w:p>
    <w:p w14:paraId="1532F53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5EF6E57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12.</w:t>
      </w:r>
      <w:r w:rsidRPr="00936F71">
        <w:rPr>
          <w:rFonts w:ascii="Times New Roman" w:hAnsi="Times New Roman"/>
          <w:b/>
          <w:color w:val="000000"/>
        </w:rPr>
        <w:t xml:space="preserve"> </w:t>
      </w:r>
      <w:r w:rsidRPr="00936F71">
        <w:rPr>
          <w:rFonts w:ascii="Times New Roman" w:hAnsi="Times New Roman"/>
          <w:b/>
          <w:bCs/>
          <w:color w:val="000000"/>
        </w:rPr>
        <w:t>В лечении язвенной болезни 12-перстной кишки в пе</w:t>
      </w:r>
      <w:r w:rsidRPr="00936F71">
        <w:rPr>
          <w:rFonts w:ascii="Times New Roman" w:hAnsi="Times New Roman"/>
          <w:b/>
          <w:bCs/>
          <w:color w:val="000000"/>
        </w:rPr>
        <w:softHyphen/>
        <w:t>риод обострения применяются:</w:t>
      </w:r>
    </w:p>
    <w:p w14:paraId="40CD40C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антибиотики;</w:t>
      </w:r>
    </w:p>
    <w:p w14:paraId="1D3AB72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де-нол;</w:t>
      </w:r>
    </w:p>
    <w:p w14:paraId="7091617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антисекреторные препараты;</w:t>
      </w:r>
    </w:p>
    <w:p w14:paraId="14549CE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фурановые препараты;</w:t>
      </w:r>
    </w:p>
    <w:p w14:paraId="0D12E91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все перечисленное. </w:t>
      </w:r>
    </w:p>
    <w:p w14:paraId="2983BA5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p>
    <w:p w14:paraId="3D8F956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spacing w:val="-16"/>
        </w:rPr>
      </w:pPr>
      <w:r w:rsidRPr="00936F71">
        <w:rPr>
          <w:rFonts w:ascii="Times New Roman" w:hAnsi="Times New Roman"/>
          <w:b/>
          <w:bCs/>
          <w:color w:val="000000"/>
          <w:spacing w:val="-16"/>
        </w:rPr>
        <w:t>13.</w:t>
      </w:r>
      <w:r w:rsidRPr="00936F71">
        <w:rPr>
          <w:rFonts w:ascii="Times New Roman" w:hAnsi="Times New Roman"/>
          <w:b/>
          <w:color w:val="000000"/>
          <w:spacing w:val="-16"/>
        </w:rPr>
        <w:t xml:space="preserve"> </w:t>
      </w:r>
      <w:r w:rsidRPr="00936F71">
        <w:rPr>
          <w:rFonts w:ascii="Times New Roman" w:hAnsi="Times New Roman"/>
          <w:b/>
          <w:bCs/>
          <w:color w:val="000000"/>
          <w:spacing w:val="-16"/>
        </w:rPr>
        <w:t xml:space="preserve">В основе гемолитической болезни новорожденных по </w:t>
      </w:r>
      <w:r w:rsidRPr="00936F71">
        <w:rPr>
          <w:rFonts w:ascii="Times New Roman" w:hAnsi="Times New Roman"/>
          <w:b/>
          <w:bCs/>
          <w:color w:val="000000"/>
          <w:spacing w:val="-16"/>
          <w:lang w:val="en-US"/>
        </w:rPr>
        <w:t>Rh</w:t>
      </w:r>
      <w:r w:rsidRPr="00936F71">
        <w:rPr>
          <w:rFonts w:ascii="Times New Roman" w:hAnsi="Times New Roman"/>
          <w:b/>
          <w:bCs/>
          <w:color w:val="000000"/>
          <w:spacing w:val="-16"/>
        </w:rPr>
        <w:t>-фактору  лежит:</w:t>
      </w:r>
    </w:p>
    <w:p w14:paraId="4863AAC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 xml:space="preserve">а) изосенсибилизация по </w:t>
      </w:r>
      <w:r w:rsidRPr="00936F71">
        <w:rPr>
          <w:rFonts w:ascii="Times New Roman" w:hAnsi="Times New Roman"/>
          <w:color w:val="000000"/>
          <w:lang w:val="en-US"/>
        </w:rPr>
        <w:t>Rh</w:t>
      </w:r>
      <w:r w:rsidRPr="00936F71">
        <w:rPr>
          <w:rFonts w:ascii="Times New Roman" w:hAnsi="Times New Roman"/>
          <w:color w:val="000000"/>
        </w:rPr>
        <w:t>-фактору;</w:t>
      </w:r>
    </w:p>
    <w:p w14:paraId="329B284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наличие гетероиммунных антител в крови матери;</w:t>
      </w:r>
    </w:p>
    <w:p w14:paraId="0565D88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фетоплацентарная недостаточность;</w:t>
      </w:r>
    </w:p>
    <w:p w14:paraId="2F319D7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lastRenderedPageBreak/>
        <w:t>г)  изосенсибилизация по АВО-антигенам;</w:t>
      </w:r>
    </w:p>
    <w:p w14:paraId="1D72F54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клеточно-опосредованный цитолиз.</w:t>
      </w:r>
    </w:p>
    <w:p w14:paraId="5E38D28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p>
    <w:p w14:paraId="44F24DA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spacing w:val="-16"/>
        </w:rPr>
      </w:pPr>
      <w:r w:rsidRPr="00936F71">
        <w:rPr>
          <w:rFonts w:ascii="Times New Roman" w:hAnsi="Times New Roman"/>
          <w:b/>
          <w:bCs/>
          <w:color w:val="000000"/>
          <w:spacing w:val="-16"/>
        </w:rPr>
        <w:t>14. Среди факторов, определяющих развитие пиелонефрита, ве</w:t>
      </w:r>
      <w:r w:rsidRPr="00936F71">
        <w:rPr>
          <w:rFonts w:ascii="Times New Roman" w:hAnsi="Times New Roman"/>
          <w:b/>
          <w:bCs/>
          <w:color w:val="000000"/>
          <w:spacing w:val="-16"/>
        </w:rPr>
        <w:softHyphen/>
        <w:t>дущую роль играют:</w:t>
      </w:r>
    </w:p>
    <w:p w14:paraId="1E9AD99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генетическая предрасположенность;</w:t>
      </w:r>
    </w:p>
    <w:p w14:paraId="359B27D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нарушение уродинамики;</w:t>
      </w:r>
    </w:p>
    <w:p w14:paraId="1C551C3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вирулентность микроба;</w:t>
      </w:r>
    </w:p>
    <w:p w14:paraId="0828E03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метаболические нарушения;</w:t>
      </w:r>
    </w:p>
    <w:p w14:paraId="232DB30F" w14:textId="77777777" w:rsidR="00936F71" w:rsidRPr="00936F71" w:rsidRDefault="00936F71" w:rsidP="00936F71">
      <w:pPr>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все перечисленное. </w:t>
      </w:r>
    </w:p>
    <w:p w14:paraId="2B3B189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152A75E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15.</w:t>
      </w:r>
      <w:r w:rsidRPr="00936F71">
        <w:rPr>
          <w:rFonts w:ascii="Times New Roman" w:hAnsi="Times New Roman"/>
          <w:b/>
          <w:color w:val="000000"/>
        </w:rPr>
        <w:t xml:space="preserve"> </w:t>
      </w:r>
      <w:r w:rsidRPr="00936F71">
        <w:rPr>
          <w:rFonts w:ascii="Times New Roman" w:hAnsi="Times New Roman"/>
          <w:b/>
          <w:bCs/>
          <w:color w:val="000000"/>
        </w:rPr>
        <w:t>Для диагностики гастродуоденита информативны данные:</w:t>
      </w:r>
    </w:p>
    <w:p w14:paraId="18F8EE3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эзофагогастродуоденоскопии с биопсией;</w:t>
      </w:r>
    </w:p>
    <w:p w14:paraId="20D8682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рентгенологического исследования;</w:t>
      </w:r>
    </w:p>
    <w:p w14:paraId="2920CA1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УЗИ желудка, двенадцатиперстной кишки с жидкостью;</w:t>
      </w:r>
    </w:p>
    <w:p w14:paraId="69F6462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дуоденального зондирования;</w:t>
      </w:r>
    </w:p>
    <w:p w14:paraId="27EDFF9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копрограммы. </w:t>
      </w:r>
    </w:p>
    <w:p w14:paraId="7072166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63D20DC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16.</w:t>
      </w:r>
      <w:r w:rsidRPr="00936F71">
        <w:rPr>
          <w:rFonts w:ascii="Times New Roman" w:hAnsi="Times New Roman"/>
          <w:b/>
          <w:color w:val="000000"/>
        </w:rPr>
        <w:t xml:space="preserve"> </w:t>
      </w:r>
      <w:r w:rsidRPr="00936F71">
        <w:rPr>
          <w:rFonts w:ascii="Times New Roman" w:hAnsi="Times New Roman"/>
          <w:b/>
          <w:bCs/>
          <w:color w:val="000000"/>
        </w:rPr>
        <w:t>Дистрофия миокарда может возникнуть у детей при:</w:t>
      </w:r>
    </w:p>
    <w:p w14:paraId="0C67C3D8" w14:textId="77777777" w:rsidR="00936F71" w:rsidRPr="00936F71" w:rsidRDefault="00936F71" w:rsidP="00936F71">
      <w:pPr>
        <w:shd w:val="clear" w:color="auto" w:fill="FFFFFF"/>
        <w:tabs>
          <w:tab w:val="left" w:pos="71"/>
        </w:tabs>
        <w:autoSpaceDE w:val="0"/>
        <w:autoSpaceDN w:val="0"/>
        <w:adjustRightInd w:val="0"/>
        <w:spacing w:after="0" w:line="240" w:lineRule="auto"/>
        <w:rPr>
          <w:rFonts w:ascii="Times New Roman" w:hAnsi="Times New Roman"/>
        </w:rPr>
      </w:pPr>
      <w:r w:rsidRPr="00936F71">
        <w:rPr>
          <w:rFonts w:ascii="Times New Roman" w:hAnsi="Times New Roman"/>
          <w:color w:val="000000"/>
        </w:rPr>
        <w:t xml:space="preserve">  а) аллергических реакциях;</w:t>
      </w:r>
    </w:p>
    <w:p w14:paraId="03D0F78F" w14:textId="77777777" w:rsidR="00936F71" w:rsidRPr="00936F71" w:rsidRDefault="00936F71" w:rsidP="00936F71">
      <w:pPr>
        <w:shd w:val="clear" w:color="auto" w:fill="FFFFFF"/>
        <w:tabs>
          <w:tab w:val="left" w:pos="71"/>
        </w:tabs>
        <w:autoSpaceDE w:val="0"/>
        <w:autoSpaceDN w:val="0"/>
        <w:adjustRightInd w:val="0"/>
        <w:spacing w:after="0" w:line="240" w:lineRule="auto"/>
        <w:rPr>
          <w:rFonts w:ascii="Times New Roman" w:hAnsi="Times New Roman"/>
        </w:rPr>
      </w:pPr>
      <w:r w:rsidRPr="00936F71">
        <w:rPr>
          <w:rFonts w:ascii="Times New Roman" w:hAnsi="Times New Roman"/>
          <w:color w:val="000000"/>
        </w:rPr>
        <w:t xml:space="preserve">  б) эндокринных заболеваниях;</w:t>
      </w:r>
    </w:p>
    <w:p w14:paraId="02B5E45F" w14:textId="77777777" w:rsidR="00936F71" w:rsidRPr="00936F71" w:rsidRDefault="00936F71" w:rsidP="00936F71">
      <w:pPr>
        <w:shd w:val="clear" w:color="auto" w:fill="FFFFFF"/>
        <w:tabs>
          <w:tab w:val="left" w:pos="71"/>
        </w:tabs>
        <w:autoSpaceDE w:val="0"/>
        <w:autoSpaceDN w:val="0"/>
        <w:adjustRightInd w:val="0"/>
        <w:spacing w:after="0" w:line="240" w:lineRule="auto"/>
        <w:rPr>
          <w:rFonts w:ascii="Times New Roman" w:hAnsi="Times New Roman"/>
        </w:rPr>
      </w:pPr>
      <w:r w:rsidRPr="00936F71">
        <w:rPr>
          <w:rFonts w:ascii="Times New Roman" w:hAnsi="Times New Roman"/>
          <w:color w:val="000000"/>
        </w:rPr>
        <w:t xml:space="preserve">  в) сепсисе и остеомиелите;</w:t>
      </w:r>
    </w:p>
    <w:p w14:paraId="1706C590" w14:textId="77777777" w:rsidR="00936F71" w:rsidRPr="00936F71" w:rsidRDefault="00936F71" w:rsidP="00936F71">
      <w:pPr>
        <w:shd w:val="clear" w:color="auto" w:fill="FFFFFF"/>
        <w:tabs>
          <w:tab w:val="left" w:pos="71"/>
        </w:tabs>
        <w:autoSpaceDE w:val="0"/>
        <w:autoSpaceDN w:val="0"/>
        <w:adjustRightInd w:val="0"/>
        <w:spacing w:after="0" w:line="240" w:lineRule="auto"/>
        <w:rPr>
          <w:rFonts w:ascii="Times New Roman" w:hAnsi="Times New Roman"/>
        </w:rPr>
      </w:pPr>
      <w:r w:rsidRPr="00936F71">
        <w:rPr>
          <w:rFonts w:ascii="Times New Roman" w:hAnsi="Times New Roman"/>
          <w:color w:val="000000"/>
        </w:rPr>
        <w:t xml:space="preserve">  г) ожирении;</w:t>
      </w:r>
    </w:p>
    <w:p w14:paraId="79D5EFDE" w14:textId="77777777" w:rsidR="00936F71" w:rsidRPr="00936F71" w:rsidRDefault="00936F71" w:rsidP="00936F71">
      <w:pPr>
        <w:shd w:val="clear" w:color="auto" w:fill="FFFFFF"/>
        <w:tabs>
          <w:tab w:val="left" w:pos="71"/>
        </w:tabs>
        <w:autoSpaceDE w:val="0"/>
        <w:autoSpaceDN w:val="0"/>
        <w:adjustRightInd w:val="0"/>
        <w:spacing w:after="0" w:line="240" w:lineRule="auto"/>
        <w:rPr>
          <w:rFonts w:ascii="Times New Roman" w:hAnsi="Times New Roman"/>
        </w:rPr>
      </w:pPr>
      <w:r w:rsidRPr="00936F71">
        <w:rPr>
          <w:rFonts w:ascii="Times New Roman" w:hAnsi="Times New Roman"/>
          <w:color w:val="000000"/>
        </w:rPr>
        <w:t xml:space="preserve">  д)  всем перечисленном.|        </w:t>
      </w:r>
    </w:p>
    <w:p w14:paraId="1F5FFE3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17.</w:t>
      </w:r>
      <w:r w:rsidRPr="00936F71">
        <w:rPr>
          <w:rFonts w:ascii="Times New Roman" w:hAnsi="Times New Roman"/>
          <w:b/>
          <w:color w:val="000000"/>
        </w:rPr>
        <w:t xml:space="preserve"> </w:t>
      </w:r>
      <w:r w:rsidRPr="00936F71">
        <w:rPr>
          <w:rFonts w:ascii="Times New Roman" w:hAnsi="Times New Roman"/>
          <w:b/>
          <w:bCs/>
          <w:color w:val="000000"/>
        </w:rPr>
        <w:t>Перед началом занятий в спортивной секции обязательным яв</w:t>
      </w:r>
      <w:r w:rsidRPr="00936F71">
        <w:rPr>
          <w:rFonts w:ascii="Times New Roman" w:hAnsi="Times New Roman"/>
          <w:b/>
          <w:bCs/>
          <w:color w:val="000000"/>
        </w:rPr>
        <w:softHyphen/>
        <w:t>ляется проведение:</w:t>
      </w:r>
    </w:p>
    <w:p w14:paraId="40A8C42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ЭхоКГ;</w:t>
      </w:r>
    </w:p>
    <w:p w14:paraId="257AA24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биохимического анализа крови;</w:t>
      </w:r>
    </w:p>
    <w:p w14:paraId="6CB1476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ЭКГ;</w:t>
      </w:r>
    </w:p>
    <w:p w14:paraId="680D15A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рентгенографии;</w:t>
      </w:r>
    </w:p>
    <w:p w14:paraId="5905975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реографии. </w:t>
      </w:r>
    </w:p>
    <w:p w14:paraId="468BCA5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7BDEF88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18.</w:t>
      </w:r>
      <w:r w:rsidRPr="00936F71">
        <w:rPr>
          <w:rFonts w:ascii="Times New Roman" w:hAnsi="Times New Roman"/>
          <w:b/>
          <w:color w:val="000000"/>
        </w:rPr>
        <w:t xml:space="preserve"> </w:t>
      </w:r>
      <w:r w:rsidRPr="00936F71">
        <w:rPr>
          <w:rFonts w:ascii="Times New Roman" w:hAnsi="Times New Roman"/>
          <w:b/>
          <w:bCs/>
          <w:color w:val="000000"/>
        </w:rPr>
        <w:t>Высокий риск развития патологии пищевода при:</w:t>
      </w:r>
    </w:p>
    <w:p w14:paraId="33F1030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недостаточности эзофагокардиального отдела;</w:t>
      </w:r>
    </w:p>
    <w:p w14:paraId="400CD41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спастическом запоре;</w:t>
      </w:r>
    </w:p>
    <w:p w14:paraId="47306B7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гепатите;</w:t>
      </w:r>
    </w:p>
    <w:p w14:paraId="27968AA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дисфункции билиарного тракта;</w:t>
      </w:r>
    </w:p>
    <w:p w14:paraId="555299F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панкреатите.</w:t>
      </w:r>
    </w:p>
    <w:p w14:paraId="5CE8618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59F273F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19.</w:t>
      </w:r>
      <w:r w:rsidRPr="00936F71">
        <w:rPr>
          <w:rFonts w:ascii="Times New Roman" w:hAnsi="Times New Roman"/>
          <w:b/>
          <w:color w:val="000000"/>
        </w:rPr>
        <w:t xml:space="preserve"> </w:t>
      </w:r>
      <w:r w:rsidRPr="00936F71">
        <w:rPr>
          <w:rFonts w:ascii="Times New Roman" w:hAnsi="Times New Roman"/>
          <w:b/>
          <w:bCs/>
          <w:color w:val="000000"/>
        </w:rPr>
        <w:t>У детей для стимуляции секреции целесообразно использовать:</w:t>
      </w:r>
    </w:p>
    <w:p w14:paraId="455801E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гистамин;</w:t>
      </w:r>
    </w:p>
    <w:p w14:paraId="5C4EE59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мясной бульон;</w:t>
      </w:r>
    </w:p>
    <w:p w14:paraId="59C9F14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хлеб с водой;</w:t>
      </w:r>
    </w:p>
    <w:p w14:paraId="3339DF1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кофеин;</w:t>
      </w:r>
    </w:p>
    <w:p w14:paraId="4E30A5A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овощной отвар. </w:t>
      </w:r>
    </w:p>
    <w:p w14:paraId="3B502D9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p>
    <w:p w14:paraId="0DF1FAF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20.</w:t>
      </w:r>
      <w:r w:rsidRPr="00936F71">
        <w:rPr>
          <w:rFonts w:ascii="Times New Roman" w:hAnsi="Times New Roman"/>
          <w:b/>
          <w:color w:val="000000"/>
        </w:rPr>
        <w:t xml:space="preserve"> </w:t>
      </w:r>
      <w:r w:rsidRPr="00936F71">
        <w:rPr>
          <w:rFonts w:ascii="Times New Roman" w:hAnsi="Times New Roman"/>
          <w:b/>
          <w:bCs/>
          <w:color w:val="000000"/>
        </w:rPr>
        <w:t>Для диагностики пароксизмальной тахикардии срочным иссле</w:t>
      </w:r>
      <w:r w:rsidRPr="00936F71">
        <w:rPr>
          <w:rFonts w:ascii="Times New Roman" w:hAnsi="Times New Roman"/>
          <w:b/>
          <w:bCs/>
          <w:color w:val="000000"/>
        </w:rPr>
        <w:softHyphen/>
        <w:t>дованием является:</w:t>
      </w:r>
    </w:p>
    <w:p w14:paraId="1735619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рентгенография;</w:t>
      </w:r>
    </w:p>
    <w:p w14:paraId="75ECEC5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ЭКГ;</w:t>
      </w:r>
    </w:p>
    <w:p w14:paraId="1D33985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биохимический анализ крови;</w:t>
      </w:r>
    </w:p>
    <w:p w14:paraId="5F67965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исследование калия в крови;</w:t>
      </w:r>
    </w:p>
    <w:p w14:paraId="24009BC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ЭхоКГ.</w:t>
      </w:r>
    </w:p>
    <w:p w14:paraId="4664A59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1E306CB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spacing w:val="-10"/>
        </w:rPr>
      </w:pPr>
      <w:r w:rsidRPr="00936F71">
        <w:rPr>
          <w:rFonts w:ascii="Times New Roman" w:hAnsi="Times New Roman"/>
          <w:b/>
          <w:bCs/>
          <w:color w:val="000000"/>
          <w:spacing w:val="-10"/>
        </w:rPr>
        <w:t>21.</w:t>
      </w:r>
      <w:r w:rsidRPr="00936F71">
        <w:rPr>
          <w:rFonts w:ascii="Times New Roman" w:hAnsi="Times New Roman"/>
          <w:b/>
          <w:color w:val="000000"/>
          <w:spacing w:val="-10"/>
        </w:rPr>
        <w:t xml:space="preserve"> </w:t>
      </w:r>
      <w:r w:rsidRPr="00936F71">
        <w:rPr>
          <w:rFonts w:ascii="Times New Roman" w:hAnsi="Times New Roman"/>
          <w:b/>
          <w:bCs/>
          <w:color w:val="000000"/>
          <w:spacing w:val="-10"/>
        </w:rPr>
        <w:t>Укажите основную цель хеликобактерной терапии при язвен</w:t>
      </w:r>
      <w:r w:rsidRPr="00936F71">
        <w:rPr>
          <w:rFonts w:ascii="Times New Roman" w:hAnsi="Times New Roman"/>
          <w:b/>
          <w:bCs/>
          <w:color w:val="000000"/>
          <w:spacing w:val="-10"/>
        </w:rPr>
        <w:softHyphen/>
        <w:t>ной болезни:</w:t>
      </w:r>
    </w:p>
    <w:p w14:paraId="42C7756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снижение секреции соляной кислоты;</w:t>
      </w:r>
    </w:p>
    <w:p w14:paraId="78F0EBB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lastRenderedPageBreak/>
        <w:t>б)  уменьшение выраженности болевого синдрома;</w:t>
      </w:r>
    </w:p>
    <w:p w14:paraId="4D8F441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ускорение рубцевания язвы;</w:t>
      </w:r>
    </w:p>
    <w:p w14:paraId="0C32F46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уменьшение риска прободения язвы;</w:t>
      </w:r>
    </w:p>
    <w:p w14:paraId="19D6DE0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снижение частоты рецидивов язвенной болезни. </w:t>
      </w:r>
    </w:p>
    <w:p w14:paraId="631148E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292697E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spacing w:val="-10"/>
        </w:rPr>
      </w:pPr>
      <w:r w:rsidRPr="00936F71">
        <w:rPr>
          <w:rFonts w:ascii="Times New Roman" w:hAnsi="Times New Roman"/>
          <w:b/>
          <w:bCs/>
          <w:color w:val="000000"/>
          <w:spacing w:val="-10"/>
        </w:rPr>
        <w:t>22.</w:t>
      </w:r>
      <w:r w:rsidRPr="00936F71">
        <w:rPr>
          <w:rFonts w:ascii="Times New Roman" w:hAnsi="Times New Roman"/>
          <w:b/>
          <w:color w:val="000000"/>
          <w:spacing w:val="-10"/>
        </w:rPr>
        <w:t xml:space="preserve"> </w:t>
      </w:r>
      <w:r w:rsidRPr="00936F71">
        <w:rPr>
          <w:rFonts w:ascii="Times New Roman" w:hAnsi="Times New Roman"/>
          <w:b/>
          <w:bCs/>
          <w:color w:val="000000"/>
          <w:spacing w:val="-10"/>
        </w:rPr>
        <w:t>Антибактериальная терапия при гломерулонефрите не вклю</w:t>
      </w:r>
      <w:r w:rsidRPr="00936F71">
        <w:rPr>
          <w:rFonts w:ascii="Times New Roman" w:hAnsi="Times New Roman"/>
          <w:b/>
          <w:bCs/>
          <w:color w:val="000000"/>
          <w:spacing w:val="-10"/>
        </w:rPr>
        <w:softHyphen/>
        <w:t>чает в себя:</w:t>
      </w:r>
    </w:p>
    <w:p w14:paraId="489DD4B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макролиды;</w:t>
      </w:r>
    </w:p>
    <w:p w14:paraId="69F6C7A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пенициллин;</w:t>
      </w:r>
    </w:p>
    <w:p w14:paraId="3B57051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нитрофурановые препараты;</w:t>
      </w:r>
    </w:p>
    <w:p w14:paraId="146B745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гентамицин;</w:t>
      </w:r>
    </w:p>
    <w:p w14:paraId="795AE26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цефалоспорины. </w:t>
      </w:r>
    </w:p>
    <w:p w14:paraId="2EAD71F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4EFA396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spacing w:val="-4"/>
        </w:rPr>
      </w:pPr>
      <w:r w:rsidRPr="00936F71">
        <w:rPr>
          <w:rFonts w:ascii="Times New Roman" w:hAnsi="Times New Roman"/>
          <w:b/>
          <w:bCs/>
          <w:color w:val="000000"/>
        </w:rPr>
        <w:t>23</w:t>
      </w:r>
      <w:r w:rsidRPr="00936F71">
        <w:rPr>
          <w:rFonts w:ascii="Times New Roman" w:hAnsi="Times New Roman"/>
          <w:b/>
          <w:bCs/>
          <w:color w:val="000000"/>
          <w:spacing w:val="-4"/>
        </w:rPr>
        <w:t>.</w:t>
      </w:r>
      <w:r w:rsidRPr="00936F71">
        <w:rPr>
          <w:rFonts w:ascii="Times New Roman" w:hAnsi="Times New Roman"/>
          <w:b/>
          <w:color w:val="000000"/>
          <w:spacing w:val="-4"/>
        </w:rPr>
        <w:t xml:space="preserve"> </w:t>
      </w:r>
      <w:r w:rsidRPr="00936F71">
        <w:rPr>
          <w:rFonts w:ascii="Times New Roman" w:hAnsi="Times New Roman"/>
          <w:b/>
          <w:bCs/>
          <w:color w:val="000000"/>
          <w:spacing w:val="-4"/>
        </w:rPr>
        <w:t xml:space="preserve">Ребенку один месяц, находится на грудном вскармливании. За месяц прибавил </w:t>
      </w:r>
      <w:smartTag w:uri="urn:schemas-microsoft-com:office:smarttags" w:element="metricconverter">
        <w:smartTagPr>
          <w:attr w:name="ProductID" w:val="700 г"/>
        </w:smartTagPr>
        <w:r w:rsidRPr="00936F71">
          <w:rPr>
            <w:rFonts w:ascii="Times New Roman" w:hAnsi="Times New Roman"/>
            <w:b/>
            <w:bCs/>
            <w:color w:val="000000"/>
            <w:spacing w:val="-4"/>
          </w:rPr>
          <w:t>700 г</w:t>
        </w:r>
      </w:smartTag>
      <w:r w:rsidRPr="00936F71">
        <w:rPr>
          <w:rFonts w:ascii="Times New Roman" w:hAnsi="Times New Roman"/>
          <w:b/>
          <w:bCs/>
          <w:color w:val="000000"/>
          <w:spacing w:val="-4"/>
        </w:rPr>
        <w:t>. Аппетит в норме. Отмечается беспокойство во время кормления, срыгивания после кормления в объеме 2-3 мл створоженным молоком. Стул до 8-10 раз в сутки, водянистый, с зеленью и слизью, непереваренный, пенистый, «громкий». При обследовании углеводы кала 0,9% (норма - 0,25%). Ваши действия?</w:t>
      </w:r>
    </w:p>
    <w:p w14:paraId="7078ACA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продолжить грудное вскармливание;</w:t>
      </w:r>
    </w:p>
    <w:p w14:paraId="6084A87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продолжить грудное вскармливание, назначить диету матери с исключением молока и говяжьего мяса;</w:t>
      </w:r>
    </w:p>
    <w:p w14:paraId="5C4075D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запретить грудное вскармливание, перевести на безлактозную смесь;</w:t>
      </w:r>
    </w:p>
    <w:p w14:paraId="2FF575F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продолжить грудное вскармливание, назначить диету мате</w:t>
      </w:r>
      <w:r w:rsidRPr="00936F71">
        <w:rPr>
          <w:rFonts w:ascii="Times New Roman" w:hAnsi="Times New Roman"/>
          <w:color w:val="000000"/>
        </w:rPr>
        <w:softHyphen/>
        <w:t>ри с исключением молока и говяжьего мяса, фермент лактаз-энзим ребенку в каждое кормление; провести коррекцию дисбактериоза кишечника;</w:t>
      </w:r>
    </w:p>
    <w:p w14:paraId="76BAB1A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провести коррекцию дисбактериоза кишечника;</w:t>
      </w:r>
    </w:p>
    <w:p w14:paraId="733D833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е)  назначить фермент лактазэнзим.</w:t>
      </w:r>
    </w:p>
    <w:p w14:paraId="19DEEC0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1810D04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24.</w:t>
      </w:r>
      <w:r w:rsidRPr="00936F71">
        <w:rPr>
          <w:rFonts w:ascii="Times New Roman" w:hAnsi="Times New Roman"/>
          <w:b/>
          <w:color w:val="000000"/>
        </w:rPr>
        <w:t xml:space="preserve"> </w:t>
      </w:r>
      <w:r w:rsidRPr="00936F71">
        <w:rPr>
          <w:rFonts w:ascii="Times New Roman" w:hAnsi="Times New Roman"/>
          <w:b/>
          <w:bCs/>
          <w:color w:val="000000"/>
        </w:rPr>
        <w:t>Ребенку пять лет. При клиническом осмотре выявляются: от</w:t>
      </w:r>
      <w:r w:rsidRPr="00936F71">
        <w:rPr>
          <w:rFonts w:ascii="Times New Roman" w:hAnsi="Times New Roman"/>
          <w:b/>
          <w:bCs/>
          <w:color w:val="000000"/>
        </w:rPr>
        <w:softHyphen/>
        <w:t>ставание в умственном развитии, гепатоспленомегалия, грубые черты лица. Какое заболевание у ребенка?</w:t>
      </w:r>
    </w:p>
    <w:p w14:paraId="581345E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мукополисахаридоз;</w:t>
      </w:r>
    </w:p>
    <w:p w14:paraId="766D906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нарушение углеводного обмена;</w:t>
      </w:r>
    </w:p>
    <w:p w14:paraId="64497EF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аминоацидурия;</w:t>
      </w:r>
    </w:p>
    <w:p w14:paraId="7298580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наследственная непереносимость фруктозы;</w:t>
      </w:r>
    </w:p>
    <w:p w14:paraId="59766C1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недостаточность ферментов цикла мочевины.</w:t>
      </w:r>
    </w:p>
    <w:p w14:paraId="2F1CD2D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7FD270C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25.</w:t>
      </w:r>
      <w:r w:rsidRPr="00936F71">
        <w:rPr>
          <w:rFonts w:ascii="Times New Roman" w:hAnsi="Times New Roman"/>
          <w:b/>
          <w:color w:val="000000"/>
        </w:rPr>
        <w:t xml:space="preserve"> </w:t>
      </w:r>
      <w:r w:rsidRPr="00936F71">
        <w:rPr>
          <w:rFonts w:ascii="Times New Roman" w:hAnsi="Times New Roman"/>
          <w:b/>
          <w:bCs/>
          <w:color w:val="000000"/>
        </w:rPr>
        <w:t>Наличие малых аномалий (диспластических признаков) не ха</w:t>
      </w:r>
      <w:r w:rsidRPr="00936F71">
        <w:rPr>
          <w:rFonts w:ascii="Times New Roman" w:hAnsi="Times New Roman"/>
          <w:b/>
          <w:bCs/>
          <w:color w:val="000000"/>
        </w:rPr>
        <w:softHyphen/>
        <w:t>рактерно для:</w:t>
      </w:r>
    </w:p>
    <w:p w14:paraId="473E66B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наследственного нефрита;</w:t>
      </w:r>
    </w:p>
    <w:p w14:paraId="3FF7C9F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тубулопатий;</w:t>
      </w:r>
    </w:p>
    <w:p w14:paraId="200B946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гломерулонефрита;</w:t>
      </w:r>
    </w:p>
    <w:p w14:paraId="7749B39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дизметаболической нефропатии;</w:t>
      </w:r>
    </w:p>
    <w:p w14:paraId="617BCF8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кистозной болезни.</w:t>
      </w:r>
    </w:p>
    <w:p w14:paraId="65D5F51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5C294FC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26.</w:t>
      </w:r>
      <w:r w:rsidRPr="00936F71">
        <w:rPr>
          <w:rFonts w:ascii="Times New Roman" w:hAnsi="Times New Roman"/>
          <w:b/>
          <w:color w:val="000000"/>
        </w:rPr>
        <w:t xml:space="preserve"> </w:t>
      </w:r>
      <w:r w:rsidRPr="00936F71">
        <w:rPr>
          <w:rFonts w:ascii="Times New Roman" w:hAnsi="Times New Roman"/>
          <w:b/>
          <w:bCs/>
          <w:color w:val="000000"/>
        </w:rPr>
        <w:t>Для халазии характерен следующий симптом:</w:t>
      </w:r>
    </w:p>
    <w:p w14:paraId="37E62A8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боли в правом подреберье;</w:t>
      </w:r>
    </w:p>
    <w:p w14:paraId="13FA87D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запоры;</w:t>
      </w:r>
    </w:p>
    <w:p w14:paraId="0D38F95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боли натощак в эпигастрии;</w:t>
      </w:r>
    </w:p>
    <w:p w14:paraId="5DC1B8E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г)  рецидивирующая рвота. </w:t>
      </w:r>
    </w:p>
    <w:p w14:paraId="6BE0126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0E2F872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27.</w:t>
      </w:r>
      <w:r w:rsidRPr="00936F71">
        <w:rPr>
          <w:rFonts w:ascii="Times New Roman" w:hAnsi="Times New Roman"/>
          <w:b/>
          <w:color w:val="000000"/>
        </w:rPr>
        <w:t xml:space="preserve">  </w:t>
      </w:r>
      <w:r w:rsidRPr="00936F71">
        <w:rPr>
          <w:rFonts w:ascii="Times New Roman" w:hAnsi="Times New Roman"/>
          <w:b/>
          <w:bCs/>
          <w:color w:val="000000"/>
        </w:rPr>
        <w:t>Повышение мочевой кислоты в крови может свидетельство</w:t>
      </w:r>
      <w:r w:rsidRPr="00936F71">
        <w:rPr>
          <w:rFonts w:ascii="Times New Roman" w:hAnsi="Times New Roman"/>
          <w:b/>
          <w:bCs/>
          <w:color w:val="000000"/>
        </w:rPr>
        <w:softHyphen/>
        <w:t>вать о нарушениях обмена:</w:t>
      </w:r>
    </w:p>
    <w:p w14:paraId="5061062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кальция;</w:t>
      </w:r>
    </w:p>
    <w:p w14:paraId="3535492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щавелевой кислоты;</w:t>
      </w:r>
    </w:p>
    <w:p w14:paraId="584522B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триптофана;</w:t>
      </w:r>
    </w:p>
    <w:p w14:paraId="6F52428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пуринов;</w:t>
      </w:r>
    </w:p>
    <w:p w14:paraId="41CF837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lastRenderedPageBreak/>
        <w:t>д)  цистина.</w:t>
      </w:r>
    </w:p>
    <w:p w14:paraId="50F37C9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28009410" w14:textId="77777777" w:rsid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p>
    <w:p w14:paraId="393CFB6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28.</w:t>
      </w:r>
      <w:r w:rsidRPr="00936F71">
        <w:rPr>
          <w:rFonts w:ascii="Times New Roman" w:hAnsi="Times New Roman"/>
          <w:b/>
          <w:color w:val="000000"/>
        </w:rPr>
        <w:t xml:space="preserve"> </w:t>
      </w:r>
      <w:r w:rsidRPr="00936F71">
        <w:rPr>
          <w:rFonts w:ascii="Times New Roman" w:hAnsi="Times New Roman"/>
          <w:b/>
          <w:bCs/>
          <w:color w:val="000000"/>
        </w:rPr>
        <w:t>Ортостатический коллапс не может вызвать:</w:t>
      </w:r>
    </w:p>
    <w:p w14:paraId="7385BD9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нифедипин;</w:t>
      </w:r>
    </w:p>
    <w:p w14:paraId="6CC6360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престариум;</w:t>
      </w:r>
    </w:p>
    <w:p w14:paraId="0B134FA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атенолол;</w:t>
      </w:r>
    </w:p>
    <w:p w14:paraId="7EE2D06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анаприлин;</w:t>
      </w:r>
    </w:p>
    <w:p w14:paraId="5E6184A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преднизолон.</w:t>
      </w:r>
    </w:p>
    <w:p w14:paraId="5E2B3CC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3BC89CE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29.</w:t>
      </w:r>
      <w:r w:rsidRPr="00936F71">
        <w:rPr>
          <w:rFonts w:ascii="Times New Roman" w:hAnsi="Times New Roman"/>
          <w:b/>
          <w:color w:val="000000"/>
        </w:rPr>
        <w:t xml:space="preserve"> </w:t>
      </w:r>
      <w:r w:rsidRPr="00936F71">
        <w:rPr>
          <w:rFonts w:ascii="Times New Roman" w:hAnsi="Times New Roman"/>
          <w:b/>
          <w:bCs/>
          <w:color w:val="000000"/>
        </w:rPr>
        <w:t>Признак, не характерный для бронхиальной астмы:</w:t>
      </w:r>
    </w:p>
    <w:p w14:paraId="1A3728C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приступы бронхоспазма с экспираторной одышкой;</w:t>
      </w:r>
    </w:p>
    <w:p w14:paraId="51230C6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повышение концентрации хлоридов в поте и моче;</w:t>
      </w:r>
    </w:p>
    <w:p w14:paraId="489F2C7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гиперпродукция вязкой прозрачной мокроты;</w:t>
      </w:r>
    </w:p>
    <w:p w14:paraId="1D79F72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рассеянные непостоянные сухие свистящие хрипы;</w:t>
      </w:r>
    </w:p>
    <w:p w14:paraId="6B0A3FF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жесткое дыхание.</w:t>
      </w:r>
    </w:p>
    <w:p w14:paraId="0343FF0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p>
    <w:p w14:paraId="629BA0C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30.</w:t>
      </w:r>
      <w:r w:rsidRPr="00936F71">
        <w:rPr>
          <w:rFonts w:ascii="Times New Roman" w:hAnsi="Times New Roman"/>
          <w:b/>
          <w:color w:val="000000"/>
        </w:rPr>
        <w:t xml:space="preserve">  </w:t>
      </w:r>
      <w:r w:rsidRPr="00936F71">
        <w:rPr>
          <w:rFonts w:ascii="Times New Roman" w:hAnsi="Times New Roman"/>
          <w:b/>
          <w:bCs/>
          <w:color w:val="000000"/>
        </w:rPr>
        <w:t>Не обладает муколитическим эффектом:</w:t>
      </w:r>
    </w:p>
    <w:p w14:paraId="07731DE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 xml:space="preserve">а)  мукосольвин;               </w:t>
      </w:r>
    </w:p>
    <w:p w14:paraId="664FE9B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б)  амброксол;                   .</w:t>
      </w:r>
    </w:p>
    <w:p w14:paraId="22C5B21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в)  бромгексин; </w:t>
      </w:r>
    </w:p>
    <w:p w14:paraId="154D5D4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г)  либексин; </w:t>
      </w:r>
    </w:p>
    <w:p w14:paraId="53FFD5C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амбробене</w:t>
      </w:r>
    </w:p>
    <w:p w14:paraId="18B9894A" w14:textId="77777777" w:rsidR="00936F71" w:rsidRPr="00936F71" w:rsidRDefault="00936F71" w:rsidP="00936F71">
      <w:pPr>
        <w:spacing w:after="0" w:line="240" w:lineRule="auto"/>
        <w:rPr>
          <w:rFonts w:ascii="Times New Roman" w:hAnsi="Times New Roman"/>
        </w:rPr>
      </w:pPr>
    </w:p>
    <w:p w14:paraId="20D4ACB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p>
    <w:p w14:paraId="19F35B6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 xml:space="preserve">                                                      </w:t>
      </w:r>
      <w:r w:rsidRPr="00936F71">
        <w:rPr>
          <w:rFonts w:ascii="Times New Roman" w:hAnsi="Times New Roman"/>
          <w:b/>
          <w:bCs/>
          <w:color w:val="000000"/>
        </w:rPr>
        <w:t>Вариант №2</w:t>
      </w:r>
    </w:p>
    <w:p w14:paraId="28062D40" w14:textId="77777777" w:rsidR="00936F71" w:rsidRPr="00936F71" w:rsidRDefault="00936F71" w:rsidP="00936F71">
      <w:pPr>
        <w:shd w:val="clear" w:color="auto" w:fill="FFFFFF"/>
        <w:autoSpaceDE w:val="0"/>
        <w:autoSpaceDN w:val="0"/>
        <w:adjustRightInd w:val="0"/>
        <w:spacing w:after="0" w:line="240" w:lineRule="auto"/>
        <w:jc w:val="center"/>
        <w:rPr>
          <w:rFonts w:ascii="Times New Roman" w:hAnsi="Times New Roman"/>
          <w:b/>
          <w:bCs/>
          <w:color w:val="000000"/>
        </w:rPr>
      </w:pPr>
    </w:p>
    <w:p w14:paraId="1002B7E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w:t>
      </w:r>
      <w:r w:rsidRPr="00936F71">
        <w:rPr>
          <w:rFonts w:ascii="Times New Roman" w:hAnsi="Times New Roman"/>
          <w:b/>
          <w:color w:val="000000"/>
        </w:rPr>
        <w:t xml:space="preserve">  </w:t>
      </w:r>
      <w:r w:rsidRPr="00936F71">
        <w:rPr>
          <w:rFonts w:ascii="Times New Roman" w:hAnsi="Times New Roman"/>
          <w:b/>
          <w:bCs/>
          <w:color w:val="000000"/>
        </w:rPr>
        <w:t>Свойствами пребиотиков обладают все смеси, кроме:</w:t>
      </w:r>
    </w:p>
    <w:p w14:paraId="5355257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Нан кисломолочный;</w:t>
      </w:r>
    </w:p>
    <w:p w14:paraId="048AB08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Нан с бифидобактериями;</w:t>
      </w:r>
    </w:p>
    <w:p w14:paraId="57A204C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Семпер-бифидус;</w:t>
      </w:r>
    </w:p>
    <w:p w14:paraId="7D9E1DC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Нутрилон-Омнео;</w:t>
      </w:r>
    </w:p>
    <w:p w14:paraId="35EA6E0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i/>
          <w:iCs/>
          <w:color w:val="000000"/>
        </w:rPr>
      </w:pPr>
      <w:r w:rsidRPr="00936F71">
        <w:rPr>
          <w:rFonts w:ascii="Times New Roman" w:hAnsi="Times New Roman"/>
          <w:color w:val="000000"/>
        </w:rPr>
        <w:t xml:space="preserve">д)  Нутрисоя. </w:t>
      </w:r>
      <w:r w:rsidRPr="00936F71">
        <w:rPr>
          <w:rFonts w:ascii="Times New Roman" w:hAnsi="Times New Roman"/>
          <w:i/>
          <w:iCs/>
          <w:color w:val="000000"/>
        </w:rPr>
        <w:t xml:space="preserve"> </w:t>
      </w:r>
    </w:p>
    <w:p w14:paraId="7D8C0F0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012995D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w:t>
      </w:r>
      <w:r w:rsidRPr="00936F71">
        <w:rPr>
          <w:rFonts w:ascii="Times New Roman" w:hAnsi="Times New Roman"/>
          <w:b/>
          <w:color w:val="000000"/>
        </w:rPr>
        <w:t xml:space="preserve"> </w:t>
      </w:r>
      <w:r w:rsidRPr="00936F71">
        <w:rPr>
          <w:rFonts w:ascii="Times New Roman" w:hAnsi="Times New Roman"/>
          <w:b/>
          <w:bCs/>
          <w:color w:val="000000"/>
        </w:rPr>
        <w:t>Признаками физиологической желтухи новорожденного явля</w:t>
      </w:r>
      <w:r w:rsidRPr="00936F71">
        <w:rPr>
          <w:rFonts w:ascii="Times New Roman" w:hAnsi="Times New Roman"/>
          <w:b/>
          <w:bCs/>
          <w:color w:val="000000"/>
        </w:rPr>
        <w:softHyphen/>
        <w:t>ются все, кроме одного:</w:t>
      </w:r>
    </w:p>
    <w:p w14:paraId="33668E0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появления желтухи на 2-3-и сутки жизни;</w:t>
      </w:r>
    </w:p>
    <w:p w14:paraId="0064A25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волнообразного течения;</w:t>
      </w:r>
    </w:p>
    <w:p w14:paraId="2FB43D6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непрямой гипербилирубинемии;</w:t>
      </w:r>
    </w:p>
    <w:p w14:paraId="30A57D0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прироста билирубина не более 85 мкмоль/л/сут;</w:t>
      </w:r>
    </w:p>
    <w:p w14:paraId="57BAD19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максимального уровня билирубина в пределах 205 мкмоль/л.</w:t>
      </w:r>
    </w:p>
    <w:p w14:paraId="3506A39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5ABDEBC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3.</w:t>
      </w:r>
      <w:r w:rsidRPr="00936F71">
        <w:rPr>
          <w:rFonts w:ascii="Times New Roman" w:hAnsi="Times New Roman"/>
          <w:b/>
          <w:color w:val="000000"/>
        </w:rPr>
        <w:t xml:space="preserve"> </w:t>
      </w:r>
      <w:r w:rsidRPr="00936F71">
        <w:rPr>
          <w:rFonts w:ascii="Times New Roman" w:hAnsi="Times New Roman"/>
          <w:b/>
          <w:bCs/>
          <w:color w:val="000000"/>
        </w:rPr>
        <w:t>Клиническими симптомами желтушной формы ГБН являются все, кроме одного:</w:t>
      </w:r>
    </w:p>
    <w:p w14:paraId="430C40E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появления желтухи в первые сутки жизни;</w:t>
      </w:r>
    </w:p>
    <w:p w14:paraId="4822126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иктеричности кожных покровов и склер;</w:t>
      </w:r>
    </w:p>
    <w:p w14:paraId="5E285C9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гепатоспленомегалии;</w:t>
      </w:r>
    </w:p>
    <w:p w14:paraId="4D74298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окрашенного стула;</w:t>
      </w:r>
    </w:p>
    <w:p w14:paraId="7C68F2E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обесцвеченного стула.</w:t>
      </w:r>
    </w:p>
    <w:p w14:paraId="613AAAB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22B3BD1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4.</w:t>
      </w:r>
      <w:r w:rsidRPr="00936F71">
        <w:rPr>
          <w:rFonts w:ascii="Times New Roman" w:hAnsi="Times New Roman"/>
          <w:b/>
          <w:color w:val="000000"/>
        </w:rPr>
        <w:t xml:space="preserve"> </w:t>
      </w:r>
      <w:r w:rsidRPr="00936F71">
        <w:rPr>
          <w:rFonts w:ascii="Times New Roman" w:hAnsi="Times New Roman"/>
          <w:b/>
          <w:bCs/>
          <w:color w:val="000000"/>
        </w:rPr>
        <w:t>Основная цель плановой вакцинации против краснухи:</w:t>
      </w:r>
    </w:p>
    <w:p w14:paraId="646A054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снижение частоты тяжелых форм краснухи у взрослых;</w:t>
      </w:r>
    </w:p>
    <w:p w14:paraId="525A550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снижение частоты тяжелых форм краснухи у детей;</w:t>
      </w:r>
    </w:p>
    <w:p w14:paraId="6E7CE99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снижение частоты осложненных форм краснухи у детей и взрослых;</w:t>
      </w:r>
    </w:p>
    <w:p w14:paraId="491B712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снижение частоты синдрома врожденной краснухи;</w:t>
      </w:r>
    </w:p>
    <w:p w14:paraId="3CD17AE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lastRenderedPageBreak/>
        <w:t xml:space="preserve">д)  плановая ликвидация краснухи. </w:t>
      </w:r>
    </w:p>
    <w:p w14:paraId="4B65BD0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p>
    <w:p w14:paraId="1912653B" w14:textId="77777777" w:rsid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p>
    <w:p w14:paraId="71C2432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5.</w:t>
      </w:r>
      <w:r w:rsidRPr="00936F71">
        <w:rPr>
          <w:rFonts w:ascii="Times New Roman" w:hAnsi="Times New Roman"/>
          <w:b/>
          <w:color w:val="000000"/>
        </w:rPr>
        <w:t xml:space="preserve">  </w:t>
      </w:r>
      <w:r w:rsidRPr="00936F71">
        <w:rPr>
          <w:rFonts w:ascii="Times New Roman" w:hAnsi="Times New Roman"/>
          <w:b/>
          <w:bCs/>
          <w:color w:val="000000"/>
        </w:rPr>
        <w:t>О развитии дыхательной недостаточности свидетельствуют:</w:t>
      </w:r>
    </w:p>
    <w:p w14:paraId="4497FEC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разнокалиберные влажные хрипы;</w:t>
      </w:r>
    </w:p>
    <w:p w14:paraId="1615BB4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амфорическое дыхание;</w:t>
      </w:r>
    </w:p>
    <w:p w14:paraId="5ABEB2B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укорочение перкуторного звука;</w:t>
      </w:r>
    </w:p>
    <w:p w14:paraId="60D9FB9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сухие хрипы;</w:t>
      </w:r>
    </w:p>
    <w:p w14:paraId="259631D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одышка с втяжением уступчивых мест грудной клетки.</w:t>
      </w:r>
    </w:p>
    <w:p w14:paraId="0E02D85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6.</w:t>
      </w:r>
      <w:r w:rsidRPr="00936F71">
        <w:rPr>
          <w:rFonts w:ascii="Times New Roman" w:hAnsi="Times New Roman"/>
          <w:b/>
          <w:color w:val="000000"/>
        </w:rPr>
        <w:t xml:space="preserve"> </w:t>
      </w:r>
      <w:r w:rsidRPr="00936F71">
        <w:rPr>
          <w:rFonts w:ascii="Times New Roman" w:hAnsi="Times New Roman"/>
          <w:b/>
          <w:bCs/>
          <w:color w:val="000000"/>
        </w:rPr>
        <w:t>Внебольничная пневмония у детей в возрасте от 1 до 5 лет реже вызывается:</w:t>
      </w:r>
    </w:p>
    <w:p w14:paraId="1E32C6F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синегнойной палочкой;</w:t>
      </w:r>
    </w:p>
    <w:p w14:paraId="1D07DC8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пневмококком;</w:t>
      </w:r>
    </w:p>
    <w:p w14:paraId="51A3147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микоплазмой;</w:t>
      </w:r>
    </w:p>
    <w:p w14:paraId="7855A7C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гемофильной палочкой;</w:t>
      </w:r>
    </w:p>
    <w:p w14:paraId="0913134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стафилококком.</w:t>
      </w:r>
    </w:p>
    <w:p w14:paraId="3BD7607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 xml:space="preserve"> </w:t>
      </w:r>
    </w:p>
    <w:p w14:paraId="509B73C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7.</w:t>
      </w:r>
      <w:r w:rsidRPr="00936F71">
        <w:rPr>
          <w:rFonts w:ascii="Times New Roman" w:hAnsi="Times New Roman"/>
          <w:b/>
          <w:color w:val="000000"/>
        </w:rPr>
        <w:t xml:space="preserve"> </w:t>
      </w:r>
      <w:r w:rsidRPr="00936F71">
        <w:rPr>
          <w:rFonts w:ascii="Times New Roman" w:hAnsi="Times New Roman"/>
          <w:b/>
          <w:bCs/>
          <w:color w:val="000000"/>
        </w:rPr>
        <w:t>Для аспириновой астмы не характерно:</w:t>
      </w:r>
    </w:p>
    <w:p w14:paraId="76B5003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аллергический генез;</w:t>
      </w:r>
    </w:p>
    <w:p w14:paraId="18D5376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развитие заболевания в результате нарушения синтеза простагландинов;</w:t>
      </w:r>
    </w:p>
    <w:p w14:paraId="46BB884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наличие связи заболевания с приемом нестероидных проти</w:t>
      </w:r>
      <w:r w:rsidRPr="00936F71">
        <w:rPr>
          <w:rFonts w:ascii="Times New Roman" w:hAnsi="Times New Roman"/>
          <w:color w:val="000000"/>
        </w:rPr>
        <w:softHyphen/>
        <w:t>вовоспалительных препаратов;</w:t>
      </w:r>
    </w:p>
    <w:p w14:paraId="2368743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полипоз слизистой оболочки носа;</w:t>
      </w:r>
    </w:p>
    <w:p w14:paraId="793F736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риск развития анафилактических реакций на нестероидные противовоспалительные препараты.</w:t>
      </w:r>
    </w:p>
    <w:p w14:paraId="123B990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136979A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8.</w:t>
      </w:r>
      <w:r w:rsidRPr="00936F71">
        <w:rPr>
          <w:rFonts w:ascii="Times New Roman" w:hAnsi="Times New Roman"/>
          <w:b/>
          <w:color w:val="000000"/>
        </w:rPr>
        <w:t xml:space="preserve"> </w:t>
      </w:r>
      <w:r w:rsidRPr="00936F71">
        <w:rPr>
          <w:rFonts w:ascii="Times New Roman" w:hAnsi="Times New Roman"/>
          <w:b/>
          <w:bCs/>
          <w:color w:val="000000"/>
        </w:rPr>
        <w:t>При лечении микоплазменной инфекции у детей старше 8 лет могут быть  использованы:</w:t>
      </w:r>
    </w:p>
    <w:p w14:paraId="506BED2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природные пенициллины;</w:t>
      </w:r>
    </w:p>
    <w:p w14:paraId="5775DEF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доксициклин и макролиды;</w:t>
      </w:r>
    </w:p>
    <w:p w14:paraId="5FF67AF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полусинтетические пенициллины;</w:t>
      </w:r>
    </w:p>
    <w:p w14:paraId="0DD9725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цефалоспорины;</w:t>
      </w:r>
    </w:p>
    <w:p w14:paraId="6A05189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аминогликозиды. </w:t>
      </w:r>
    </w:p>
    <w:p w14:paraId="608CA17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0E1BE2F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9.</w:t>
      </w:r>
      <w:r w:rsidRPr="00936F71">
        <w:rPr>
          <w:rFonts w:ascii="Times New Roman" w:hAnsi="Times New Roman"/>
          <w:b/>
          <w:color w:val="000000"/>
        </w:rPr>
        <w:t xml:space="preserve"> </w:t>
      </w:r>
      <w:r w:rsidRPr="00936F71">
        <w:rPr>
          <w:rFonts w:ascii="Times New Roman" w:hAnsi="Times New Roman"/>
          <w:b/>
          <w:bCs/>
          <w:color w:val="000000"/>
        </w:rPr>
        <w:t>Решающее значение для диагностики хронической пневмонии с бронхоэктазами имеет:</w:t>
      </w:r>
    </w:p>
    <w:p w14:paraId="5EDF248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рентгенография грудной клетки;</w:t>
      </w:r>
    </w:p>
    <w:p w14:paraId="3189201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физикальные данные: стойкие локальные изменения дыхания и наличие влажных хрипов;</w:t>
      </w:r>
    </w:p>
    <w:p w14:paraId="74A1E6E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исследование функции внешнего дыхания;</w:t>
      </w:r>
    </w:p>
    <w:p w14:paraId="02241B1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бронхография;</w:t>
      </w:r>
    </w:p>
    <w:p w14:paraId="3E30F04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пикфлоуметрия. </w:t>
      </w:r>
    </w:p>
    <w:p w14:paraId="767F2F0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083C492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10.</w:t>
      </w:r>
      <w:r w:rsidRPr="00936F71">
        <w:rPr>
          <w:rFonts w:ascii="Times New Roman" w:hAnsi="Times New Roman"/>
          <w:b/>
          <w:color w:val="000000"/>
        </w:rPr>
        <w:t xml:space="preserve"> </w:t>
      </w:r>
      <w:r w:rsidRPr="00936F71">
        <w:rPr>
          <w:rFonts w:ascii="Times New Roman" w:hAnsi="Times New Roman"/>
          <w:b/>
          <w:bCs/>
          <w:color w:val="000000"/>
        </w:rPr>
        <w:t>К врожденным порокам сердца, которые лечат оперативно в пер</w:t>
      </w:r>
      <w:r w:rsidRPr="00936F71">
        <w:rPr>
          <w:rFonts w:ascii="Times New Roman" w:hAnsi="Times New Roman"/>
          <w:b/>
          <w:bCs/>
          <w:color w:val="000000"/>
        </w:rPr>
        <w:softHyphen/>
        <w:t>вые годы жизни ребенка, обычно не относится:</w:t>
      </w:r>
    </w:p>
    <w:p w14:paraId="0BD04C8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открытый артериальный проток;</w:t>
      </w:r>
    </w:p>
    <w:p w14:paraId="51153A6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коарктация аорты;</w:t>
      </w:r>
    </w:p>
    <w:p w14:paraId="366D527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транспозиция крупных сосудов;</w:t>
      </w:r>
    </w:p>
    <w:p w14:paraId="1B014DB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небольшой мышечный дефект межжелудочковой перегородки;</w:t>
      </w:r>
    </w:p>
    <w:p w14:paraId="1C0E241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тетрада Фалло.</w:t>
      </w:r>
    </w:p>
    <w:p w14:paraId="658B675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3007438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11.</w:t>
      </w:r>
      <w:r w:rsidRPr="00936F71">
        <w:rPr>
          <w:rFonts w:ascii="Times New Roman" w:hAnsi="Times New Roman"/>
          <w:b/>
          <w:color w:val="000000"/>
        </w:rPr>
        <w:t xml:space="preserve">  </w:t>
      </w:r>
      <w:r w:rsidRPr="00936F71">
        <w:rPr>
          <w:rFonts w:ascii="Times New Roman" w:hAnsi="Times New Roman"/>
          <w:b/>
          <w:bCs/>
          <w:color w:val="000000"/>
        </w:rPr>
        <w:t>Основной причиной формирования приобретенных пороков сердца у детей является:</w:t>
      </w:r>
    </w:p>
    <w:p w14:paraId="21B749B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фиброэластоз;</w:t>
      </w:r>
      <w:r w:rsidRPr="00936F71">
        <w:rPr>
          <w:rFonts w:ascii="Times New Roman" w:hAnsi="Times New Roman"/>
        </w:rPr>
        <w:t xml:space="preserve"> </w:t>
      </w:r>
    </w:p>
    <w:p w14:paraId="0F94EFD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системная красная волчанка;</w:t>
      </w:r>
    </w:p>
    <w:p w14:paraId="5FC1E19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ревматизм;</w:t>
      </w:r>
    </w:p>
    <w:p w14:paraId="2BF78F6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септический эндокардит;</w:t>
      </w:r>
    </w:p>
    <w:p w14:paraId="53455BC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ревматоидный артрит.</w:t>
      </w:r>
    </w:p>
    <w:p w14:paraId="26DFAB3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6DB7BAA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12.</w:t>
      </w:r>
      <w:r w:rsidRPr="00936F71">
        <w:rPr>
          <w:rFonts w:ascii="Times New Roman" w:hAnsi="Times New Roman"/>
          <w:b/>
          <w:color w:val="000000"/>
        </w:rPr>
        <w:t xml:space="preserve"> </w:t>
      </w:r>
      <w:r w:rsidRPr="00936F71">
        <w:rPr>
          <w:rFonts w:ascii="Times New Roman" w:hAnsi="Times New Roman"/>
          <w:b/>
          <w:bCs/>
          <w:color w:val="000000"/>
        </w:rPr>
        <w:t>Преднизолон оказывает все перечисленные действия, кроме:</w:t>
      </w:r>
    </w:p>
    <w:p w14:paraId="3C80DE4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lastRenderedPageBreak/>
        <w:t>а)  противовоспалительного;</w:t>
      </w:r>
    </w:p>
    <w:p w14:paraId="36DB3D0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антигистаминного;</w:t>
      </w:r>
    </w:p>
    <w:p w14:paraId="13C01D9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иммуносупрессивного;</w:t>
      </w:r>
    </w:p>
    <w:p w14:paraId="4C3BF59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антикоагулянтного;</w:t>
      </w:r>
    </w:p>
    <w:p w14:paraId="334A2DA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влияния на глюконеогенез.</w:t>
      </w:r>
    </w:p>
    <w:p w14:paraId="3FC61A3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2DE777F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13.</w:t>
      </w:r>
      <w:r w:rsidRPr="00936F71">
        <w:rPr>
          <w:rFonts w:ascii="Times New Roman" w:hAnsi="Times New Roman"/>
          <w:b/>
          <w:color w:val="000000"/>
        </w:rPr>
        <w:t xml:space="preserve">  </w:t>
      </w:r>
      <w:r w:rsidRPr="00936F71">
        <w:rPr>
          <w:rFonts w:ascii="Times New Roman" w:hAnsi="Times New Roman"/>
          <w:b/>
          <w:bCs/>
          <w:color w:val="000000"/>
        </w:rPr>
        <w:t>Более быстрое диуретическое действие оказывает:</w:t>
      </w:r>
    </w:p>
    <w:p w14:paraId="23F1C7A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гипотиазид;</w:t>
      </w:r>
    </w:p>
    <w:p w14:paraId="0D84F66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лазикс;</w:t>
      </w:r>
    </w:p>
    <w:p w14:paraId="40ECE79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диакарб;</w:t>
      </w:r>
    </w:p>
    <w:p w14:paraId="5B7D6B7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верошпирон;</w:t>
      </w:r>
    </w:p>
    <w:p w14:paraId="7590856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триампур. </w:t>
      </w:r>
    </w:p>
    <w:p w14:paraId="4459A93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3EBD67D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14.</w:t>
      </w:r>
      <w:r w:rsidRPr="00936F71">
        <w:rPr>
          <w:rFonts w:ascii="Times New Roman" w:hAnsi="Times New Roman"/>
          <w:b/>
          <w:color w:val="000000"/>
        </w:rPr>
        <w:t xml:space="preserve"> </w:t>
      </w:r>
      <w:r w:rsidRPr="00936F71">
        <w:rPr>
          <w:rFonts w:ascii="Times New Roman" w:hAnsi="Times New Roman"/>
          <w:b/>
          <w:bCs/>
          <w:color w:val="000000"/>
        </w:rPr>
        <w:t>Высокую гипертензию чаще обусловливает:</w:t>
      </w:r>
    </w:p>
    <w:p w14:paraId="03457A2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порок развития сосудов почки;</w:t>
      </w:r>
    </w:p>
    <w:p w14:paraId="1B6CC66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пиелонефрит;</w:t>
      </w:r>
    </w:p>
    <w:p w14:paraId="370302E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удвоение чашечно-лоханочной системы;</w:t>
      </w:r>
    </w:p>
    <w:p w14:paraId="09943BD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наследственный нефрит;</w:t>
      </w:r>
    </w:p>
    <w:p w14:paraId="16C805E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вегетодистония.  </w:t>
      </w:r>
    </w:p>
    <w:p w14:paraId="1297A9F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p>
    <w:p w14:paraId="5F5F446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15.</w:t>
      </w:r>
      <w:r w:rsidRPr="00936F71">
        <w:rPr>
          <w:rFonts w:ascii="Times New Roman" w:hAnsi="Times New Roman"/>
          <w:b/>
          <w:color w:val="000000"/>
        </w:rPr>
        <w:t xml:space="preserve">  </w:t>
      </w:r>
      <w:r w:rsidRPr="00936F71">
        <w:rPr>
          <w:rFonts w:ascii="Times New Roman" w:hAnsi="Times New Roman"/>
          <w:b/>
          <w:bCs/>
          <w:color w:val="000000"/>
        </w:rPr>
        <w:t>Ребенок госпитализирован на второй день от начала артрита. Температура 37,8 °С, боли и припухлость суставов сохраняются. Си</w:t>
      </w:r>
      <w:r w:rsidRPr="00936F71">
        <w:rPr>
          <w:rFonts w:ascii="Times New Roman" w:hAnsi="Times New Roman"/>
          <w:b/>
          <w:bCs/>
          <w:color w:val="000000"/>
        </w:rPr>
        <w:softHyphen/>
        <w:t>столический шум на верхушке продолжительный, СОЭ - 45 мм/ч. Необходимо назначить все перечисленное, кроме:</w:t>
      </w:r>
    </w:p>
    <w:p w14:paraId="64D0636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пенициллина;</w:t>
      </w:r>
    </w:p>
    <w:p w14:paraId="29818E6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преднизолона;</w:t>
      </w:r>
    </w:p>
    <w:p w14:paraId="6A3FE8A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диклофенака;</w:t>
      </w:r>
    </w:p>
    <w:p w14:paraId="30CDC24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цефалоспоринов второго поколения;</w:t>
      </w:r>
    </w:p>
    <w:p w14:paraId="60A24B8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поливитаминов.</w:t>
      </w:r>
    </w:p>
    <w:p w14:paraId="4D381C9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7CAD763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16.</w:t>
      </w:r>
      <w:r w:rsidRPr="00936F71">
        <w:rPr>
          <w:rFonts w:ascii="Times New Roman" w:hAnsi="Times New Roman"/>
          <w:b/>
          <w:color w:val="000000"/>
        </w:rPr>
        <w:t xml:space="preserve"> </w:t>
      </w:r>
      <w:r w:rsidRPr="00936F71">
        <w:rPr>
          <w:rFonts w:ascii="Times New Roman" w:hAnsi="Times New Roman"/>
          <w:b/>
          <w:bCs/>
          <w:color w:val="000000"/>
        </w:rPr>
        <w:t>При пароксизмальной тахикардии наиболее характерным симп</w:t>
      </w:r>
      <w:r w:rsidRPr="00936F71">
        <w:rPr>
          <w:rFonts w:ascii="Times New Roman" w:hAnsi="Times New Roman"/>
          <w:b/>
          <w:bCs/>
          <w:color w:val="000000"/>
        </w:rPr>
        <w:softHyphen/>
        <w:t>томом является:</w:t>
      </w:r>
    </w:p>
    <w:p w14:paraId="259D000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частота сердечных сокращений 120 ударов в мин;</w:t>
      </w:r>
    </w:p>
    <w:p w14:paraId="1316397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частота сердечных сокращений более 160-180 ударов в мин, ритмичность сердечных сокращений;</w:t>
      </w:r>
    </w:p>
    <w:p w14:paraId="56A6B9C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частота сердечных сокращений 140 ударов в мин;</w:t>
      </w:r>
    </w:p>
    <w:p w14:paraId="55311E2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перебои (выпадения) сердечных сокращений;</w:t>
      </w:r>
    </w:p>
    <w:p w14:paraId="585F378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дизритмичность сердечных сокращений.</w:t>
      </w:r>
    </w:p>
    <w:p w14:paraId="57E2231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196801A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17.</w:t>
      </w:r>
      <w:r w:rsidRPr="00936F71">
        <w:rPr>
          <w:rFonts w:ascii="Times New Roman" w:hAnsi="Times New Roman"/>
          <w:b/>
          <w:color w:val="000000"/>
        </w:rPr>
        <w:t xml:space="preserve"> </w:t>
      </w:r>
      <w:r w:rsidRPr="00936F71">
        <w:rPr>
          <w:rFonts w:ascii="Times New Roman" w:hAnsi="Times New Roman"/>
          <w:b/>
          <w:bCs/>
          <w:color w:val="000000"/>
        </w:rPr>
        <w:t>Для ваготонического типа вегетодистонии не характерны:</w:t>
      </w:r>
    </w:p>
    <w:p w14:paraId="4614C35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гипергидроз;</w:t>
      </w:r>
    </w:p>
    <w:p w14:paraId="25964EE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белый дермографизм;</w:t>
      </w:r>
    </w:p>
    <w:p w14:paraId="125E92A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частые «вздохи»;</w:t>
      </w:r>
    </w:p>
    <w:p w14:paraId="512D894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склонность к обморокам;</w:t>
      </w:r>
    </w:p>
    <w:p w14:paraId="5AF85CD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плохая переносимость транспорта. </w:t>
      </w:r>
    </w:p>
    <w:p w14:paraId="050F254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31153DC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18.</w:t>
      </w:r>
      <w:r w:rsidRPr="00936F71">
        <w:rPr>
          <w:rFonts w:ascii="Times New Roman" w:hAnsi="Times New Roman"/>
          <w:b/>
          <w:color w:val="000000"/>
        </w:rPr>
        <w:t xml:space="preserve"> </w:t>
      </w:r>
      <w:r w:rsidRPr="00936F71">
        <w:rPr>
          <w:rFonts w:ascii="Times New Roman" w:hAnsi="Times New Roman"/>
          <w:b/>
          <w:bCs/>
          <w:color w:val="000000"/>
        </w:rPr>
        <w:t>Наиболее точным методом определения сердечных границ яв</w:t>
      </w:r>
      <w:r w:rsidRPr="00936F71">
        <w:rPr>
          <w:rFonts w:ascii="Times New Roman" w:hAnsi="Times New Roman"/>
          <w:b/>
          <w:bCs/>
          <w:color w:val="000000"/>
        </w:rPr>
        <w:softHyphen/>
        <w:t>ляется:</w:t>
      </w:r>
    </w:p>
    <w:p w14:paraId="16F0BFB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пальпация;</w:t>
      </w:r>
    </w:p>
    <w:p w14:paraId="2CF8561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перкуссия;</w:t>
      </w:r>
    </w:p>
    <w:p w14:paraId="4E0C163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рентгеноскопия;</w:t>
      </w:r>
    </w:p>
    <w:p w14:paraId="40BDE02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рентгенография;</w:t>
      </w:r>
    </w:p>
    <w:p w14:paraId="4F4C0DC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эхокардиография. </w:t>
      </w:r>
    </w:p>
    <w:p w14:paraId="33B9898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6FDE9C2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19.</w:t>
      </w:r>
      <w:r w:rsidRPr="00936F71">
        <w:rPr>
          <w:rFonts w:ascii="Times New Roman" w:hAnsi="Times New Roman"/>
          <w:b/>
          <w:color w:val="000000"/>
        </w:rPr>
        <w:t xml:space="preserve"> </w:t>
      </w:r>
      <w:r w:rsidRPr="00936F71">
        <w:rPr>
          <w:rFonts w:ascii="Times New Roman" w:hAnsi="Times New Roman"/>
          <w:b/>
          <w:bCs/>
          <w:color w:val="000000"/>
        </w:rPr>
        <w:t>К прямым антикоагулянтам относится:</w:t>
      </w:r>
    </w:p>
    <w:p w14:paraId="4A1A156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фенилин;</w:t>
      </w:r>
    </w:p>
    <w:p w14:paraId="65B507E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дипиридамол;</w:t>
      </w:r>
    </w:p>
    <w:p w14:paraId="6CFC4AA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lastRenderedPageBreak/>
        <w:t>в) гепарин;</w:t>
      </w:r>
    </w:p>
    <w:p w14:paraId="25C8FBE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дикумарин;</w:t>
      </w:r>
      <w:r w:rsidRPr="00936F71">
        <w:rPr>
          <w:rFonts w:ascii="Times New Roman" w:hAnsi="Times New Roman"/>
        </w:rPr>
        <w:t xml:space="preserve"> </w:t>
      </w:r>
    </w:p>
    <w:p w14:paraId="2A74A3E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тиклид.</w:t>
      </w:r>
    </w:p>
    <w:p w14:paraId="57C0F71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20D2FD5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20.</w:t>
      </w:r>
      <w:r w:rsidRPr="00936F71">
        <w:rPr>
          <w:rFonts w:ascii="Times New Roman" w:hAnsi="Times New Roman"/>
          <w:b/>
          <w:color w:val="000000"/>
        </w:rPr>
        <w:t xml:space="preserve"> </w:t>
      </w:r>
      <w:r w:rsidRPr="00936F71">
        <w:rPr>
          <w:rFonts w:ascii="Times New Roman" w:hAnsi="Times New Roman"/>
          <w:b/>
          <w:bCs/>
          <w:color w:val="000000"/>
        </w:rPr>
        <w:t>Для эзофагита характерно:</w:t>
      </w:r>
    </w:p>
    <w:p w14:paraId="594E25A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боли за грудиной;</w:t>
      </w:r>
    </w:p>
    <w:p w14:paraId="2608891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метеоризм;</w:t>
      </w:r>
    </w:p>
    <w:p w14:paraId="307EE02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жидкий стул;</w:t>
      </w:r>
    </w:p>
    <w:p w14:paraId="0E6A6B5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запоры;</w:t>
      </w:r>
    </w:p>
    <w:p w14:paraId="23A40E3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тошнота. </w:t>
      </w:r>
    </w:p>
    <w:p w14:paraId="67C3381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p>
    <w:p w14:paraId="474C975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21.</w:t>
      </w:r>
      <w:r w:rsidRPr="00936F71">
        <w:rPr>
          <w:rFonts w:ascii="Times New Roman" w:hAnsi="Times New Roman"/>
          <w:b/>
          <w:color w:val="000000"/>
        </w:rPr>
        <w:t xml:space="preserve">  </w:t>
      </w:r>
      <w:r w:rsidRPr="00936F71">
        <w:rPr>
          <w:rFonts w:ascii="Times New Roman" w:hAnsi="Times New Roman"/>
          <w:b/>
          <w:bCs/>
          <w:color w:val="000000"/>
        </w:rPr>
        <w:t>Каковы показания для определения рН желудочного сока у детей:</w:t>
      </w:r>
    </w:p>
    <w:p w14:paraId="6056A02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дизурические явления;</w:t>
      </w:r>
    </w:p>
    <w:p w14:paraId="764BA15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тощаковые боли;</w:t>
      </w:r>
    </w:p>
    <w:p w14:paraId="4E79228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боли при дефекации;</w:t>
      </w:r>
    </w:p>
    <w:p w14:paraId="182F71F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дисфагия;</w:t>
      </w:r>
    </w:p>
    <w:p w14:paraId="6F34A69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запоры. </w:t>
      </w:r>
    </w:p>
    <w:p w14:paraId="51E6D03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22</w:t>
      </w:r>
      <w:r w:rsidRPr="00936F71">
        <w:rPr>
          <w:rFonts w:ascii="Times New Roman" w:hAnsi="Times New Roman"/>
          <w:b/>
          <w:color w:val="000000"/>
        </w:rPr>
        <w:t xml:space="preserve">  </w:t>
      </w:r>
      <w:r w:rsidRPr="00936F71">
        <w:rPr>
          <w:rFonts w:ascii="Times New Roman" w:hAnsi="Times New Roman"/>
          <w:b/>
          <w:bCs/>
          <w:color w:val="000000"/>
        </w:rPr>
        <w:t>Осложнения   со стороны респираторного тракта могут быть вызваны наличием:</w:t>
      </w:r>
    </w:p>
    <w:p w14:paraId="1ECF534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гастроэзофагеальной рефлюксной болезни (ГЭРБ);</w:t>
      </w:r>
    </w:p>
    <w:p w14:paraId="12B9CD1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панкреатита;</w:t>
      </w:r>
    </w:p>
    <w:p w14:paraId="7CFCC09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язвенной болезни;</w:t>
      </w:r>
    </w:p>
    <w:p w14:paraId="077562A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гастрита;</w:t>
      </w:r>
    </w:p>
    <w:p w14:paraId="3D55AB6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желчнокаменной болезни.</w:t>
      </w:r>
    </w:p>
    <w:p w14:paraId="1A9D845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27EB6D2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23</w:t>
      </w:r>
      <w:r w:rsidRPr="00936F71">
        <w:rPr>
          <w:rFonts w:ascii="Times New Roman" w:hAnsi="Times New Roman"/>
          <w:b/>
          <w:color w:val="000000"/>
        </w:rPr>
        <w:t xml:space="preserve">  </w:t>
      </w:r>
      <w:r w:rsidRPr="00936F71">
        <w:rPr>
          <w:rFonts w:ascii="Times New Roman" w:hAnsi="Times New Roman"/>
          <w:b/>
          <w:bCs/>
          <w:color w:val="000000"/>
        </w:rPr>
        <w:t>Все правильно по отношению к истинным полипам желудка, кроме:</w:t>
      </w:r>
    </w:p>
    <w:p w14:paraId="0DC73FB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они склонны быть множественными;</w:t>
      </w:r>
    </w:p>
    <w:p w14:paraId="2FE350E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возникают из атрофированной слизистой оболочки;</w:t>
      </w:r>
    </w:p>
    <w:p w14:paraId="3EA475F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впервые могут проявляться после полового созревания;</w:t>
      </w:r>
    </w:p>
    <w:p w14:paraId="464DF40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могут быть проявлением наследственного заболевания;</w:t>
      </w:r>
    </w:p>
    <w:p w14:paraId="3797509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редко озлокачествляются. </w:t>
      </w:r>
    </w:p>
    <w:p w14:paraId="42FC66F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6807A41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24.</w:t>
      </w:r>
      <w:r w:rsidRPr="00936F71">
        <w:rPr>
          <w:rFonts w:ascii="Times New Roman" w:hAnsi="Times New Roman"/>
          <w:b/>
          <w:color w:val="000000"/>
        </w:rPr>
        <w:t xml:space="preserve">  </w:t>
      </w:r>
      <w:r w:rsidRPr="00936F71">
        <w:rPr>
          <w:rFonts w:ascii="Times New Roman" w:hAnsi="Times New Roman"/>
          <w:b/>
          <w:bCs/>
          <w:color w:val="000000"/>
        </w:rPr>
        <w:t>При недостаточности привратника не целесообразно рекомендовать:</w:t>
      </w:r>
    </w:p>
    <w:p w14:paraId="082FF32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мезим-форте;</w:t>
      </w:r>
    </w:p>
    <w:p w14:paraId="3291153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фестал;</w:t>
      </w:r>
    </w:p>
    <w:p w14:paraId="02E788D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мотилиум;</w:t>
      </w:r>
    </w:p>
    <w:p w14:paraId="077A74B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запивать водой пищу;</w:t>
      </w:r>
    </w:p>
    <w:p w14:paraId="7FDCF9B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координакс. </w:t>
      </w:r>
    </w:p>
    <w:p w14:paraId="5B657CE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p>
    <w:p w14:paraId="5F76605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25.</w:t>
      </w:r>
      <w:r w:rsidRPr="00936F71">
        <w:rPr>
          <w:rFonts w:ascii="Times New Roman" w:hAnsi="Times New Roman"/>
          <w:b/>
          <w:color w:val="000000"/>
        </w:rPr>
        <w:t xml:space="preserve"> </w:t>
      </w:r>
      <w:r w:rsidRPr="00936F71">
        <w:rPr>
          <w:rFonts w:ascii="Times New Roman" w:hAnsi="Times New Roman"/>
          <w:b/>
          <w:bCs/>
          <w:color w:val="000000"/>
        </w:rPr>
        <w:t>Ребенок трех месяцев, родился от женщины с отягощенным акушерско-гинекологическим анамнезом (четвертая беремен</w:t>
      </w:r>
      <w:r w:rsidRPr="00936F71">
        <w:rPr>
          <w:rFonts w:ascii="Times New Roman" w:hAnsi="Times New Roman"/>
          <w:b/>
          <w:bCs/>
          <w:color w:val="000000"/>
        </w:rPr>
        <w:softHyphen/>
        <w:t>ность, хронический сальпингоофарит, вагиноз). Беременность про</w:t>
      </w:r>
      <w:r w:rsidRPr="00936F71">
        <w:rPr>
          <w:rFonts w:ascii="Times New Roman" w:hAnsi="Times New Roman"/>
          <w:b/>
          <w:bCs/>
          <w:color w:val="000000"/>
        </w:rPr>
        <w:softHyphen/>
        <w:t>текала с угрозой прерывания на всем протяжении, в связи с чем до 36-й недели беременности женщина получала гормональную терапию. Роды со стимуляцией родовой деятельности, длитель</w:t>
      </w:r>
      <w:r w:rsidRPr="00936F71">
        <w:rPr>
          <w:rFonts w:ascii="Times New Roman" w:hAnsi="Times New Roman"/>
          <w:b/>
          <w:bCs/>
          <w:color w:val="000000"/>
        </w:rPr>
        <w:softHyphen/>
        <w:t>ным безводным промежутком. На грудном вскармливании, удовлетворительно прибавляет в весе. Сон, аппетит в норме. Стул с рождения нерегулярный, до 2-3 раз в день, чаще после стимуля</w:t>
      </w:r>
      <w:r w:rsidRPr="00936F71">
        <w:rPr>
          <w:rFonts w:ascii="Times New Roman" w:hAnsi="Times New Roman"/>
          <w:b/>
          <w:bCs/>
          <w:color w:val="000000"/>
        </w:rPr>
        <w:softHyphen/>
        <w:t>ции (газоотводная трубка), сформированный. Ваши действия?</w:t>
      </w:r>
    </w:p>
    <w:p w14:paraId="5B5AFE6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запретить грудное вскармливание, перевести на лечебную смесь;</w:t>
      </w:r>
    </w:p>
    <w:p w14:paraId="4CDEF84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грудное вскармливание комбинировать с лечебной смесью, со</w:t>
      </w:r>
      <w:r w:rsidRPr="00936F71">
        <w:rPr>
          <w:rFonts w:ascii="Times New Roman" w:hAnsi="Times New Roman"/>
          <w:color w:val="000000"/>
        </w:rPr>
        <w:softHyphen/>
        <w:t>держащей лактулозу;</w:t>
      </w:r>
    </w:p>
    <w:p w14:paraId="20E8B35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грудное вскармливание комбинировать с кисломолочной смесью;</w:t>
      </w:r>
    </w:p>
    <w:p w14:paraId="1A34AC6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грудное вскармливание продолжить, ввести прикорм как ис</w:t>
      </w:r>
      <w:r w:rsidRPr="00936F71">
        <w:rPr>
          <w:rFonts w:ascii="Times New Roman" w:hAnsi="Times New Roman"/>
          <w:color w:val="000000"/>
        </w:rPr>
        <w:softHyphen/>
        <w:t>точник пищевых волокон;</w:t>
      </w:r>
    </w:p>
    <w:p w14:paraId="71C6D42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продолжить грудное вскармливание, назначить препарат, со</w:t>
      </w:r>
      <w:r w:rsidRPr="00936F71">
        <w:rPr>
          <w:rFonts w:ascii="Times New Roman" w:hAnsi="Times New Roman"/>
          <w:color w:val="000000"/>
        </w:rPr>
        <w:softHyphen/>
        <w:t>держащий  лактулозу (типа Дюфалака, Нормазе);</w:t>
      </w:r>
    </w:p>
    <w:p w14:paraId="73C64CE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е)  перевести на смесь, содержащую клейковину рожкового дей</w:t>
      </w:r>
      <w:r w:rsidRPr="00936F71">
        <w:rPr>
          <w:rFonts w:ascii="Times New Roman" w:hAnsi="Times New Roman"/>
          <w:color w:val="000000"/>
        </w:rPr>
        <w:softHyphen/>
        <w:t>ствия.</w:t>
      </w:r>
    </w:p>
    <w:p w14:paraId="19817804" w14:textId="77777777" w:rsid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p>
    <w:p w14:paraId="16E5DE30" w14:textId="77777777" w:rsidR="00571B55" w:rsidRDefault="00571B55" w:rsidP="00936F71">
      <w:pPr>
        <w:shd w:val="clear" w:color="auto" w:fill="FFFFFF"/>
        <w:autoSpaceDE w:val="0"/>
        <w:autoSpaceDN w:val="0"/>
        <w:adjustRightInd w:val="0"/>
        <w:spacing w:after="0" w:line="240" w:lineRule="auto"/>
        <w:rPr>
          <w:rFonts w:ascii="Times New Roman" w:hAnsi="Times New Roman"/>
          <w:b/>
          <w:bCs/>
          <w:color w:val="000000"/>
        </w:rPr>
      </w:pPr>
    </w:p>
    <w:p w14:paraId="0B899BC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26. Концентрационную функцию почек не характеризует:</w:t>
      </w:r>
    </w:p>
    <w:p w14:paraId="3929C79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проба Зимницкого;</w:t>
      </w:r>
    </w:p>
    <w:p w14:paraId="12DA720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белок и белковые фракции;</w:t>
      </w:r>
    </w:p>
    <w:p w14:paraId="61543FC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относительная плотность мочи;</w:t>
      </w:r>
    </w:p>
    <w:p w14:paraId="782027C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осмолярность мочи;</w:t>
      </w:r>
    </w:p>
    <w:p w14:paraId="04A2359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электролиты крови.</w:t>
      </w:r>
    </w:p>
    <w:p w14:paraId="5DEE9BE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25E0A42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27.</w:t>
      </w:r>
      <w:r w:rsidRPr="00936F71">
        <w:rPr>
          <w:rFonts w:ascii="Times New Roman" w:hAnsi="Times New Roman"/>
          <w:b/>
          <w:color w:val="000000"/>
        </w:rPr>
        <w:t xml:space="preserve"> </w:t>
      </w:r>
      <w:r w:rsidRPr="00936F71">
        <w:rPr>
          <w:rFonts w:ascii="Times New Roman" w:hAnsi="Times New Roman"/>
          <w:b/>
          <w:bCs/>
          <w:color w:val="000000"/>
        </w:rPr>
        <w:t>Повышенное выделение с мочой каких веществ может вызвать нефропатию?</w:t>
      </w:r>
    </w:p>
    <w:p w14:paraId="3606F3F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оксалатов;</w:t>
      </w:r>
    </w:p>
    <w:p w14:paraId="43CB201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уратов;</w:t>
      </w:r>
    </w:p>
    <w:p w14:paraId="629B749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сахара;</w:t>
      </w:r>
    </w:p>
    <w:p w14:paraId="00D3A07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фосфатов;</w:t>
      </w:r>
    </w:p>
    <w:p w14:paraId="51BFBB2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всех перечисленных. </w:t>
      </w:r>
    </w:p>
    <w:p w14:paraId="437B199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p>
    <w:p w14:paraId="6492708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28.</w:t>
      </w:r>
      <w:r w:rsidRPr="00936F71">
        <w:rPr>
          <w:rFonts w:ascii="Times New Roman" w:hAnsi="Times New Roman"/>
          <w:b/>
          <w:color w:val="000000"/>
        </w:rPr>
        <w:t xml:space="preserve">  </w:t>
      </w:r>
      <w:r w:rsidRPr="00936F71">
        <w:rPr>
          <w:rFonts w:ascii="Times New Roman" w:hAnsi="Times New Roman"/>
          <w:b/>
          <w:bCs/>
          <w:color w:val="000000"/>
        </w:rPr>
        <w:t>Основным клиническим синдромом гломерулонефрита не яв</w:t>
      </w:r>
      <w:r w:rsidRPr="00936F71">
        <w:rPr>
          <w:rFonts w:ascii="Times New Roman" w:hAnsi="Times New Roman"/>
          <w:b/>
          <w:bCs/>
          <w:color w:val="000000"/>
        </w:rPr>
        <w:softHyphen/>
        <w:t>ляется:</w:t>
      </w:r>
    </w:p>
    <w:p w14:paraId="60F4CD3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отечный;</w:t>
      </w:r>
    </w:p>
    <w:p w14:paraId="2A721B8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гипертензионный;</w:t>
      </w:r>
    </w:p>
    <w:p w14:paraId="76964A9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мочевой;</w:t>
      </w:r>
    </w:p>
    <w:p w14:paraId="7EB7EF5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абдоминальный;</w:t>
      </w:r>
    </w:p>
    <w:p w14:paraId="7167070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олигурия.</w:t>
      </w:r>
      <w:r w:rsidRPr="00936F71">
        <w:rPr>
          <w:rFonts w:ascii="Times New Roman" w:hAnsi="Times New Roman"/>
        </w:rPr>
        <w:t xml:space="preserve"> </w:t>
      </w:r>
    </w:p>
    <w:p w14:paraId="1885403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4AFDE33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29.</w:t>
      </w:r>
      <w:r w:rsidRPr="00936F71">
        <w:rPr>
          <w:rFonts w:ascii="Times New Roman" w:hAnsi="Times New Roman"/>
          <w:b/>
          <w:color w:val="000000"/>
        </w:rPr>
        <w:t xml:space="preserve"> </w:t>
      </w:r>
      <w:r w:rsidRPr="00936F71">
        <w:rPr>
          <w:rFonts w:ascii="Times New Roman" w:hAnsi="Times New Roman"/>
          <w:b/>
          <w:bCs/>
          <w:color w:val="000000"/>
        </w:rPr>
        <w:t>Верапамил (изоптин) относится к:</w:t>
      </w:r>
    </w:p>
    <w:p w14:paraId="0901746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блокаторам кальциевых каналов;</w:t>
      </w:r>
    </w:p>
    <w:p w14:paraId="17DBE76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ингибиторам АПФ;</w:t>
      </w:r>
    </w:p>
    <w:p w14:paraId="6A48BBD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бета-блокаторам;</w:t>
      </w:r>
    </w:p>
    <w:p w14:paraId="035B497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альфа-блокаторам;</w:t>
      </w:r>
    </w:p>
    <w:p w14:paraId="601E986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диуретическим препаратам. </w:t>
      </w:r>
    </w:p>
    <w:p w14:paraId="10C95B0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17B6949B" w14:textId="77777777" w:rsidR="00936F71" w:rsidRPr="00936F71" w:rsidRDefault="00936F71" w:rsidP="00936F71">
      <w:pPr>
        <w:shd w:val="clear" w:color="auto" w:fill="FFFFFF"/>
        <w:tabs>
          <w:tab w:val="left" w:pos="7335"/>
        </w:tabs>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30.</w:t>
      </w:r>
      <w:r w:rsidRPr="00936F71">
        <w:rPr>
          <w:rFonts w:ascii="Times New Roman" w:hAnsi="Times New Roman"/>
          <w:b/>
          <w:color w:val="000000"/>
        </w:rPr>
        <w:t xml:space="preserve">  </w:t>
      </w:r>
      <w:r w:rsidRPr="00936F71">
        <w:rPr>
          <w:rFonts w:ascii="Times New Roman" w:hAnsi="Times New Roman"/>
          <w:b/>
          <w:bCs/>
          <w:color w:val="000000"/>
        </w:rPr>
        <w:t>Диагноз системной красной волчанки подтверждают:</w:t>
      </w:r>
      <w:r w:rsidRPr="00936F71">
        <w:rPr>
          <w:rFonts w:ascii="Times New Roman" w:hAnsi="Times New Roman"/>
          <w:b/>
          <w:bCs/>
          <w:color w:val="000000"/>
        </w:rPr>
        <w:tab/>
      </w:r>
    </w:p>
    <w:p w14:paraId="526FCF7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 xml:space="preserve">а)  </w:t>
      </w:r>
      <w:r w:rsidRPr="00936F71">
        <w:rPr>
          <w:rFonts w:ascii="Times New Roman" w:hAnsi="Times New Roman"/>
          <w:color w:val="000000"/>
          <w:lang w:val="en-US"/>
        </w:rPr>
        <w:t>LE</w:t>
      </w:r>
      <w:r w:rsidRPr="00936F71">
        <w:rPr>
          <w:rFonts w:ascii="Times New Roman" w:hAnsi="Times New Roman"/>
          <w:color w:val="000000"/>
        </w:rPr>
        <w:t>-клетки;</w:t>
      </w:r>
    </w:p>
    <w:p w14:paraId="26768A7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периорбитальная эритема;</w:t>
      </w:r>
    </w:p>
    <w:p w14:paraId="2CAB556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дисфагия;</w:t>
      </w:r>
    </w:p>
    <w:p w14:paraId="43F7CCD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периорбитальная эритема + дисфагия;</w:t>
      </w:r>
    </w:p>
    <w:p w14:paraId="147978E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лейкопения.</w:t>
      </w:r>
    </w:p>
    <w:p w14:paraId="1320A70A" w14:textId="77777777" w:rsidR="00936F71" w:rsidRPr="00936F71" w:rsidRDefault="00936F71" w:rsidP="00936F71">
      <w:pPr>
        <w:shd w:val="clear" w:color="auto" w:fill="FFFFFF"/>
        <w:autoSpaceDE w:val="0"/>
        <w:autoSpaceDN w:val="0"/>
        <w:adjustRightInd w:val="0"/>
        <w:spacing w:after="0" w:line="240" w:lineRule="auto"/>
        <w:jc w:val="center"/>
        <w:rPr>
          <w:rFonts w:ascii="Times New Roman" w:hAnsi="Times New Roman"/>
          <w:b/>
          <w:bCs/>
          <w:color w:val="000000"/>
        </w:rPr>
      </w:pPr>
      <w:r w:rsidRPr="00936F71">
        <w:rPr>
          <w:rFonts w:ascii="Times New Roman" w:hAnsi="Times New Roman"/>
          <w:b/>
          <w:bCs/>
          <w:color w:val="000000"/>
        </w:rPr>
        <w:t>Вариант №3</w:t>
      </w:r>
    </w:p>
    <w:p w14:paraId="66B4F20A" w14:textId="77777777" w:rsidR="00936F71" w:rsidRPr="00936F71" w:rsidRDefault="00936F71" w:rsidP="00936F71">
      <w:pPr>
        <w:shd w:val="clear" w:color="auto" w:fill="FFFFFF"/>
        <w:autoSpaceDE w:val="0"/>
        <w:autoSpaceDN w:val="0"/>
        <w:adjustRightInd w:val="0"/>
        <w:spacing w:after="0" w:line="240" w:lineRule="auto"/>
        <w:jc w:val="center"/>
        <w:rPr>
          <w:rFonts w:ascii="Times New Roman" w:hAnsi="Times New Roman"/>
          <w:b/>
          <w:bCs/>
          <w:color w:val="000000"/>
        </w:rPr>
      </w:pPr>
    </w:p>
    <w:p w14:paraId="46B6477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w:t>
      </w:r>
      <w:r w:rsidRPr="00936F71">
        <w:rPr>
          <w:rFonts w:ascii="Times New Roman" w:hAnsi="Times New Roman"/>
          <w:b/>
          <w:color w:val="000000"/>
        </w:rPr>
        <w:t xml:space="preserve"> </w:t>
      </w:r>
      <w:r w:rsidRPr="00936F71">
        <w:rPr>
          <w:rFonts w:ascii="Times New Roman" w:hAnsi="Times New Roman"/>
          <w:b/>
          <w:bCs/>
          <w:color w:val="000000"/>
        </w:rPr>
        <w:t>При непереносимости лактозы новорожденному, находящему</w:t>
      </w:r>
      <w:r w:rsidRPr="00936F71">
        <w:rPr>
          <w:rFonts w:ascii="Times New Roman" w:hAnsi="Times New Roman"/>
          <w:b/>
          <w:bCs/>
          <w:color w:val="000000"/>
        </w:rPr>
        <w:softHyphen/>
        <w:t>ся на искусственном вскармливании, оптимальным является на</w:t>
      </w:r>
      <w:r w:rsidRPr="00936F71">
        <w:rPr>
          <w:rFonts w:ascii="Times New Roman" w:hAnsi="Times New Roman"/>
          <w:b/>
          <w:bCs/>
          <w:color w:val="000000"/>
        </w:rPr>
        <w:softHyphen/>
        <w:t>значение следующих смесей:</w:t>
      </w:r>
    </w:p>
    <w:p w14:paraId="59DFA3C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низколактозных;</w:t>
      </w:r>
    </w:p>
    <w:p w14:paraId="739AC81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с низкой степенью гидролиза белка;</w:t>
      </w:r>
    </w:p>
    <w:p w14:paraId="13FAAFB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с высокой степенью гидролиза белка;</w:t>
      </w:r>
    </w:p>
    <w:p w14:paraId="1333AA1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смесей на основе белков сои;</w:t>
      </w:r>
    </w:p>
    <w:p w14:paraId="401201F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безглютеновых смесей. </w:t>
      </w:r>
    </w:p>
    <w:p w14:paraId="0DE1212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10C12A7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w:t>
      </w:r>
      <w:r w:rsidRPr="00936F71">
        <w:rPr>
          <w:rFonts w:ascii="Times New Roman" w:hAnsi="Times New Roman"/>
          <w:b/>
          <w:color w:val="000000"/>
        </w:rPr>
        <w:t xml:space="preserve">  </w:t>
      </w:r>
      <w:r w:rsidRPr="00936F71">
        <w:rPr>
          <w:rFonts w:ascii="Times New Roman" w:hAnsi="Times New Roman"/>
          <w:b/>
          <w:bCs/>
          <w:color w:val="000000"/>
        </w:rPr>
        <w:t>Какое из утверждений не характерно для физиологической желтухи:</w:t>
      </w:r>
    </w:p>
    <w:p w14:paraId="5D86B62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каловые массы нормально окрашенного цвета;</w:t>
      </w:r>
    </w:p>
    <w:p w14:paraId="1407B6D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моча не содержит желчных пигментов;</w:t>
      </w:r>
    </w:p>
    <w:p w14:paraId="06FEFFF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желтуха появляется на 2-3-й день жизни и продолжается 5-7 дней;</w:t>
      </w:r>
    </w:p>
    <w:p w14:paraId="7FADC19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новорожденные с физиологической желтухой не нуждаются в проведении фототерапии;</w:t>
      </w:r>
    </w:p>
    <w:p w14:paraId="47E81C5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имеет волнообразное течение.</w:t>
      </w:r>
    </w:p>
    <w:p w14:paraId="2E94EE4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22861979" w14:textId="77777777" w:rsidR="00571B55" w:rsidRDefault="00571B55" w:rsidP="00936F71">
      <w:pPr>
        <w:shd w:val="clear" w:color="auto" w:fill="FFFFFF"/>
        <w:autoSpaceDE w:val="0"/>
        <w:autoSpaceDN w:val="0"/>
        <w:adjustRightInd w:val="0"/>
        <w:spacing w:after="0" w:line="240" w:lineRule="auto"/>
        <w:rPr>
          <w:rFonts w:ascii="Times New Roman" w:hAnsi="Times New Roman"/>
          <w:b/>
          <w:bCs/>
          <w:color w:val="000000"/>
        </w:rPr>
      </w:pPr>
    </w:p>
    <w:p w14:paraId="0D8BFE38" w14:textId="77777777" w:rsidR="00571B55" w:rsidRDefault="00571B55" w:rsidP="00936F71">
      <w:pPr>
        <w:shd w:val="clear" w:color="auto" w:fill="FFFFFF"/>
        <w:autoSpaceDE w:val="0"/>
        <w:autoSpaceDN w:val="0"/>
        <w:adjustRightInd w:val="0"/>
        <w:spacing w:after="0" w:line="240" w:lineRule="auto"/>
        <w:rPr>
          <w:rFonts w:ascii="Times New Roman" w:hAnsi="Times New Roman"/>
          <w:b/>
          <w:bCs/>
          <w:color w:val="000000"/>
        </w:rPr>
      </w:pPr>
    </w:p>
    <w:p w14:paraId="4EA453D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3.</w:t>
      </w:r>
      <w:r w:rsidRPr="00936F71">
        <w:rPr>
          <w:rFonts w:ascii="Times New Roman" w:hAnsi="Times New Roman"/>
          <w:b/>
          <w:color w:val="000000"/>
        </w:rPr>
        <w:t xml:space="preserve">  </w:t>
      </w:r>
      <w:r w:rsidRPr="00936F71">
        <w:rPr>
          <w:rFonts w:ascii="Times New Roman" w:hAnsi="Times New Roman"/>
          <w:b/>
          <w:bCs/>
          <w:color w:val="000000"/>
        </w:rPr>
        <w:t>Высокий риск развития синдрома врожденной краснухи име</w:t>
      </w:r>
      <w:r w:rsidRPr="00936F71">
        <w:rPr>
          <w:rFonts w:ascii="Times New Roman" w:hAnsi="Times New Roman"/>
          <w:b/>
          <w:bCs/>
          <w:color w:val="000000"/>
        </w:rPr>
        <w:softHyphen/>
        <w:t>ется в случаях:</w:t>
      </w:r>
    </w:p>
    <w:p w14:paraId="1131C42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если не привитая против краснухи женщина во время бере</w:t>
      </w:r>
      <w:r w:rsidRPr="00936F71">
        <w:rPr>
          <w:rFonts w:ascii="Times New Roman" w:hAnsi="Times New Roman"/>
          <w:color w:val="000000"/>
        </w:rPr>
        <w:softHyphen/>
        <w:t>менности контактирует с больным краснухой;</w:t>
      </w:r>
    </w:p>
    <w:p w14:paraId="3D3F3D4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если женщина во время беременности переносит краснуху;</w:t>
      </w:r>
    </w:p>
    <w:p w14:paraId="3E1F75B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если у женщины новая беременность наступает в течение ше</w:t>
      </w:r>
      <w:r w:rsidRPr="00936F71">
        <w:rPr>
          <w:rFonts w:ascii="Times New Roman" w:hAnsi="Times New Roman"/>
          <w:color w:val="000000"/>
        </w:rPr>
        <w:softHyphen/>
        <w:t>сти месяцев после рождения ребенка с врожденной краснухой;</w:t>
      </w:r>
    </w:p>
    <w:p w14:paraId="57F4811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если имеется фетоплацентарная недостаточность;</w:t>
      </w:r>
    </w:p>
    <w:p w14:paraId="5A0845D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во всех перечисленных случаях.</w:t>
      </w:r>
    </w:p>
    <w:p w14:paraId="0A6CFD3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123AD6D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4.</w:t>
      </w:r>
      <w:r w:rsidRPr="00936F71">
        <w:rPr>
          <w:rFonts w:ascii="Times New Roman" w:hAnsi="Times New Roman"/>
          <w:b/>
          <w:color w:val="000000"/>
        </w:rPr>
        <w:t xml:space="preserve"> </w:t>
      </w:r>
      <w:r w:rsidRPr="00936F71">
        <w:rPr>
          <w:rFonts w:ascii="Times New Roman" w:hAnsi="Times New Roman"/>
          <w:b/>
          <w:bCs/>
          <w:color w:val="000000"/>
        </w:rPr>
        <w:t>Послеродовая потеря массы больше выражена у новорожденных:</w:t>
      </w:r>
    </w:p>
    <w:p w14:paraId="7651926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с массой более 3500 г;</w:t>
      </w:r>
    </w:p>
    <w:p w14:paraId="326998F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доношенных с массой от 2500 до 3500 г;</w:t>
      </w:r>
    </w:p>
    <w:p w14:paraId="181EDE3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недоношенных;</w:t>
      </w:r>
    </w:p>
    <w:p w14:paraId="7340396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г)  с антенатальной гипотрофией; </w:t>
      </w:r>
    </w:p>
    <w:p w14:paraId="01E5FDB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из многоплодной беременности.</w:t>
      </w:r>
      <w:r w:rsidRPr="00936F71">
        <w:rPr>
          <w:rFonts w:ascii="Times New Roman" w:hAnsi="Times New Roman"/>
        </w:rPr>
        <w:t xml:space="preserve"> </w:t>
      </w:r>
    </w:p>
    <w:p w14:paraId="6F42B68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6D617EE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5.</w:t>
      </w:r>
      <w:r w:rsidRPr="00936F71">
        <w:rPr>
          <w:rFonts w:ascii="Times New Roman" w:hAnsi="Times New Roman"/>
          <w:b/>
          <w:color w:val="000000"/>
        </w:rPr>
        <w:t xml:space="preserve"> </w:t>
      </w:r>
      <w:r w:rsidRPr="00936F71">
        <w:rPr>
          <w:rFonts w:ascii="Times New Roman" w:hAnsi="Times New Roman"/>
          <w:b/>
          <w:bCs/>
          <w:color w:val="000000"/>
        </w:rPr>
        <w:t>Гипертермия и озноб в первые часы заболевания типичны для пневмонии:</w:t>
      </w:r>
    </w:p>
    <w:p w14:paraId="504F8D9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хламидийной этиологии;</w:t>
      </w:r>
    </w:p>
    <w:p w14:paraId="16F7899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грибковой этиологии;</w:t>
      </w:r>
    </w:p>
    <w:p w14:paraId="31660E0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пневмоцистной этиологии;</w:t>
      </w:r>
    </w:p>
    <w:p w14:paraId="3334971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пневмококковой этиологии.</w:t>
      </w:r>
    </w:p>
    <w:p w14:paraId="0394BC2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стафилококковой этиологии.</w:t>
      </w:r>
    </w:p>
    <w:p w14:paraId="7C01D3A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p>
    <w:p w14:paraId="6D21275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6.</w:t>
      </w:r>
      <w:r w:rsidRPr="00936F71">
        <w:rPr>
          <w:rFonts w:ascii="Times New Roman" w:hAnsi="Times New Roman"/>
          <w:b/>
          <w:color w:val="000000"/>
        </w:rPr>
        <w:t xml:space="preserve"> </w:t>
      </w:r>
      <w:r w:rsidRPr="00936F71">
        <w:rPr>
          <w:rFonts w:ascii="Times New Roman" w:hAnsi="Times New Roman"/>
          <w:b/>
          <w:bCs/>
          <w:color w:val="000000"/>
        </w:rPr>
        <w:t>Причиной экспираторной одышки является:</w:t>
      </w:r>
    </w:p>
    <w:p w14:paraId="2BF05DD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фарингит;</w:t>
      </w:r>
    </w:p>
    <w:p w14:paraId="3F4C3A4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ларингит;</w:t>
      </w:r>
    </w:p>
    <w:p w14:paraId="6A655CD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бронхиальная обструкция;</w:t>
      </w:r>
    </w:p>
    <w:p w14:paraId="4DA8494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трахеит;</w:t>
      </w:r>
    </w:p>
    <w:p w14:paraId="4C10DF9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риносинусит.</w:t>
      </w:r>
    </w:p>
    <w:p w14:paraId="3E5EB52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p>
    <w:p w14:paraId="525807A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b/>
          <w:bCs/>
          <w:color w:val="000000"/>
        </w:rPr>
        <w:t>7.</w:t>
      </w:r>
      <w:r w:rsidRPr="00936F71">
        <w:rPr>
          <w:rFonts w:ascii="Times New Roman" w:hAnsi="Times New Roman"/>
          <w:b/>
          <w:color w:val="000000"/>
        </w:rPr>
        <w:t xml:space="preserve">  </w:t>
      </w:r>
      <w:r w:rsidRPr="00936F71">
        <w:rPr>
          <w:rFonts w:ascii="Times New Roman" w:hAnsi="Times New Roman"/>
          <w:b/>
          <w:bCs/>
          <w:color w:val="000000"/>
        </w:rPr>
        <w:t>Для купирования развившегося приступа бронхиальной аст</w:t>
      </w:r>
      <w:r w:rsidRPr="00936F71">
        <w:rPr>
          <w:rFonts w:ascii="Times New Roman" w:hAnsi="Times New Roman"/>
          <w:b/>
          <w:bCs/>
          <w:color w:val="000000"/>
        </w:rPr>
        <w:softHyphen/>
        <w:t>мы</w:t>
      </w:r>
      <w:r w:rsidRPr="00936F71">
        <w:rPr>
          <w:rFonts w:ascii="Times New Roman" w:hAnsi="Times New Roman"/>
          <w:bCs/>
          <w:color w:val="000000"/>
        </w:rPr>
        <w:t xml:space="preserve"> целесообразно использовать:</w:t>
      </w:r>
    </w:p>
    <w:p w14:paraId="1629BEB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ингаляционные кортикостероиды;</w:t>
      </w:r>
    </w:p>
    <w:p w14:paraId="5A86961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кромогликат;</w:t>
      </w:r>
    </w:p>
    <w:p w14:paraId="783A181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недокромил;</w:t>
      </w:r>
    </w:p>
    <w:p w14:paraId="67BA718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бета-2-адреномиметики;</w:t>
      </w:r>
    </w:p>
    <w:p w14:paraId="76A3611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задитен.</w:t>
      </w:r>
    </w:p>
    <w:p w14:paraId="74D005D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p>
    <w:p w14:paraId="6B7D17B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8.</w:t>
      </w:r>
      <w:r w:rsidRPr="00936F71">
        <w:rPr>
          <w:rFonts w:ascii="Times New Roman" w:hAnsi="Times New Roman"/>
          <w:b/>
          <w:color w:val="000000"/>
        </w:rPr>
        <w:t xml:space="preserve"> </w:t>
      </w:r>
      <w:r w:rsidRPr="00936F71">
        <w:rPr>
          <w:rFonts w:ascii="Times New Roman" w:hAnsi="Times New Roman"/>
          <w:b/>
          <w:bCs/>
          <w:color w:val="000000"/>
        </w:rPr>
        <w:t>При лечении пневмоцистной пневмонии целесообразно исполь</w:t>
      </w:r>
      <w:r w:rsidRPr="00936F71">
        <w:rPr>
          <w:rFonts w:ascii="Times New Roman" w:hAnsi="Times New Roman"/>
          <w:b/>
          <w:bCs/>
          <w:color w:val="000000"/>
        </w:rPr>
        <w:softHyphen/>
        <w:t>зовать:</w:t>
      </w:r>
    </w:p>
    <w:p w14:paraId="3902D49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триметоприм/сульфаметоксазол (ко-тримоксазол);</w:t>
      </w:r>
    </w:p>
    <w:p w14:paraId="3CA379D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макролиды;</w:t>
      </w:r>
    </w:p>
    <w:p w14:paraId="668692D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полусинтетические пенициллины, потенцированные клавула</w:t>
      </w:r>
      <w:r w:rsidRPr="00936F71">
        <w:rPr>
          <w:rFonts w:ascii="Times New Roman" w:hAnsi="Times New Roman"/>
          <w:color w:val="000000"/>
        </w:rPr>
        <w:softHyphen/>
        <w:t>новой кислотой или сульбактамом;</w:t>
      </w:r>
    </w:p>
    <w:p w14:paraId="53BBF22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цефалоспорины второго поколения;</w:t>
      </w:r>
    </w:p>
    <w:p w14:paraId="6C44ECB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линкомицин.</w:t>
      </w:r>
    </w:p>
    <w:p w14:paraId="2B3B58E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p>
    <w:p w14:paraId="1ECE064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9.</w:t>
      </w:r>
      <w:r w:rsidRPr="00936F71">
        <w:rPr>
          <w:rFonts w:ascii="Times New Roman" w:hAnsi="Times New Roman"/>
          <w:b/>
          <w:color w:val="000000"/>
        </w:rPr>
        <w:t xml:space="preserve"> </w:t>
      </w:r>
      <w:r w:rsidRPr="00936F71">
        <w:rPr>
          <w:rFonts w:ascii="Times New Roman" w:hAnsi="Times New Roman"/>
          <w:b/>
          <w:bCs/>
          <w:color w:val="000000"/>
        </w:rPr>
        <w:t>Оптимальная продолжительность терапии антибиотиками пенициллинового ряда при пневмонии:</w:t>
      </w:r>
    </w:p>
    <w:p w14:paraId="60D2ED3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до нормализации температуры;</w:t>
      </w:r>
    </w:p>
    <w:p w14:paraId="16E4202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до полного рассасывания инфильтрата в лёгком;</w:t>
      </w:r>
    </w:p>
    <w:p w14:paraId="48B1DCE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до нормализации СОЭ;</w:t>
      </w:r>
    </w:p>
    <w:p w14:paraId="6A74128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до ликвидации токсикоза и 2-5 дней стойко нормальной тем</w:t>
      </w:r>
      <w:r w:rsidRPr="00936F71">
        <w:rPr>
          <w:rFonts w:ascii="Times New Roman" w:hAnsi="Times New Roman"/>
          <w:color w:val="000000"/>
        </w:rPr>
        <w:softHyphen/>
        <w:t>пературы тела, при четкой положительной клинической ди</w:t>
      </w:r>
      <w:r w:rsidRPr="00936F71">
        <w:rPr>
          <w:rFonts w:ascii="Times New Roman" w:hAnsi="Times New Roman"/>
          <w:color w:val="000000"/>
        </w:rPr>
        <w:softHyphen/>
        <w:t>намике;</w:t>
      </w:r>
    </w:p>
    <w:p w14:paraId="01F7E75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1E72B8B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p>
    <w:p w14:paraId="3225229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p>
    <w:p w14:paraId="55ACF11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10.</w:t>
      </w:r>
      <w:r w:rsidRPr="00936F71">
        <w:rPr>
          <w:rFonts w:ascii="Times New Roman" w:hAnsi="Times New Roman"/>
          <w:b/>
          <w:color w:val="000000"/>
        </w:rPr>
        <w:t xml:space="preserve"> </w:t>
      </w:r>
      <w:r w:rsidRPr="00936F71">
        <w:rPr>
          <w:rFonts w:ascii="Times New Roman" w:hAnsi="Times New Roman"/>
          <w:b/>
          <w:bCs/>
          <w:color w:val="000000"/>
        </w:rPr>
        <w:t>У мальчика пяти лет утомляемость, усиление пульсации лево</w:t>
      </w:r>
      <w:r w:rsidRPr="00936F71">
        <w:rPr>
          <w:rFonts w:ascii="Times New Roman" w:hAnsi="Times New Roman"/>
          <w:b/>
          <w:bCs/>
          <w:color w:val="000000"/>
        </w:rPr>
        <w:softHyphen/>
        <w:t>го желудочка, дрожание во втором межреберье, на ЭКГ перегрузка левого желудочка, на рентгенограмме - гиперволемия мало</w:t>
      </w:r>
      <w:r w:rsidRPr="00936F71">
        <w:rPr>
          <w:rFonts w:ascii="Times New Roman" w:hAnsi="Times New Roman"/>
          <w:b/>
          <w:bCs/>
          <w:color w:val="000000"/>
        </w:rPr>
        <w:softHyphen/>
        <w:t>го круга, увеличение левого желудочка. Ваш предварительный диагноз:</w:t>
      </w:r>
    </w:p>
    <w:p w14:paraId="66A9F15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стеноз легочной артерии;</w:t>
      </w:r>
    </w:p>
    <w:p w14:paraId="209BBB3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дефект межжелудочковой перегородки;</w:t>
      </w:r>
    </w:p>
    <w:p w14:paraId="11692FE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субаортальный стеноз;</w:t>
      </w:r>
    </w:p>
    <w:p w14:paraId="0B606AD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открытый артериальный проток;</w:t>
      </w:r>
    </w:p>
    <w:p w14:paraId="0CF0A35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коарктация аорты.</w:t>
      </w:r>
    </w:p>
    <w:p w14:paraId="06B6E82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31F58FD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11.</w:t>
      </w:r>
      <w:r w:rsidRPr="00936F71">
        <w:rPr>
          <w:rFonts w:ascii="Times New Roman" w:hAnsi="Times New Roman"/>
          <w:b/>
          <w:color w:val="000000"/>
        </w:rPr>
        <w:t xml:space="preserve"> </w:t>
      </w:r>
      <w:r w:rsidRPr="00936F71">
        <w:rPr>
          <w:rFonts w:ascii="Times New Roman" w:hAnsi="Times New Roman"/>
          <w:b/>
          <w:bCs/>
          <w:color w:val="000000"/>
        </w:rPr>
        <w:t>При системной красной волчанке наибольшую диагностическую значимость имеет:</w:t>
      </w:r>
    </w:p>
    <w:p w14:paraId="349CEDB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повышение иммуноглобулинов;</w:t>
      </w:r>
    </w:p>
    <w:p w14:paraId="035997C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диспротеинемия;</w:t>
      </w:r>
    </w:p>
    <w:p w14:paraId="1F20432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 xml:space="preserve">в)  </w:t>
      </w:r>
      <w:r w:rsidRPr="00936F71">
        <w:rPr>
          <w:rFonts w:ascii="Times New Roman" w:hAnsi="Times New Roman"/>
          <w:color w:val="000000"/>
          <w:lang w:val="en-US"/>
        </w:rPr>
        <w:t>LE</w:t>
      </w:r>
      <w:r w:rsidRPr="00936F71">
        <w:rPr>
          <w:rFonts w:ascii="Times New Roman" w:hAnsi="Times New Roman"/>
          <w:color w:val="000000"/>
        </w:rPr>
        <w:t>-клетки;</w:t>
      </w:r>
    </w:p>
    <w:p w14:paraId="33BDCA5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 xml:space="preserve">г)  увеличение СОЭ; </w:t>
      </w:r>
    </w:p>
    <w:p w14:paraId="130795B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изменения в моче.</w:t>
      </w:r>
    </w:p>
    <w:p w14:paraId="2508475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p>
    <w:p w14:paraId="49A643C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12.</w:t>
      </w:r>
      <w:r w:rsidRPr="00936F71">
        <w:rPr>
          <w:rFonts w:ascii="Times New Roman" w:hAnsi="Times New Roman"/>
          <w:b/>
          <w:color w:val="000000"/>
        </w:rPr>
        <w:t xml:space="preserve">  </w:t>
      </w:r>
      <w:r w:rsidRPr="00936F71">
        <w:rPr>
          <w:rFonts w:ascii="Times New Roman" w:hAnsi="Times New Roman"/>
          <w:b/>
          <w:bCs/>
          <w:color w:val="000000"/>
        </w:rPr>
        <w:t>Ребенку с предварительным диагнозом «ревматизм» необхо</w:t>
      </w:r>
      <w:r w:rsidRPr="00936F71">
        <w:rPr>
          <w:rFonts w:ascii="Times New Roman" w:hAnsi="Times New Roman"/>
          <w:b/>
          <w:bCs/>
          <w:color w:val="000000"/>
        </w:rPr>
        <w:softHyphen/>
        <w:t>димо назначить:</w:t>
      </w:r>
    </w:p>
    <w:p w14:paraId="0A82FB5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клинический анализ крови амбулаторно;</w:t>
      </w:r>
    </w:p>
    <w:p w14:paraId="5DF10E7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биохимический анализ крови амбулаторно;</w:t>
      </w:r>
    </w:p>
    <w:p w14:paraId="03C517F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консультацию кардиоревматолога;</w:t>
      </w:r>
    </w:p>
    <w:p w14:paraId="3B34462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госпитализацию;</w:t>
      </w:r>
    </w:p>
    <w:p w14:paraId="5F750D1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ЭКГ амбулаторно.</w:t>
      </w:r>
    </w:p>
    <w:p w14:paraId="2883A53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5D65E68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13.</w:t>
      </w:r>
      <w:r w:rsidRPr="00936F71">
        <w:rPr>
          <w:rFonts w:ascii="Times New Roman" w:hAnsi="Times New Roman"/>
          <w:b/>
          <w:color w:val="000000"/>
        </w:rPr>
        <w:t xml:space="preserve">  </w:t>
      </w:r>
      <w:r w:rsidRPr="00936F71">
        <w:rPr>
          <w:rFonts w:ascii="Times New Roman" w:hAnsi="Times New Roman"/>
          <w:b/>
          <w:bCs/>
          <w:color w:val="000000"/>
        </w:rPr>
        <w:t>Ребенок лечился в стационаре в течение двух месяцев. Ак</w:t>
      </w:r>
      <w:r w:rsidRPr="00936F71">
        <w:rPr>
          <w:rFonts w:ascii="Times New Roman" w:hAnsi="Times New Roman"/>
          <w:b/>
          <w:bCs/>
          <w:color w:val="000000"/>
        </w:rPr>
        <w:softHyphen/>
        <w:t>тивность ревматизма стихла. После выписки необходимо реко</w:t>
      </w:r>
      <w:r w:rsidRPr="00936F71">
        <w:rPr>
          <w:rFonts w:ascii="Times New Roman" w:hAnsi="Times New Roman"/>
          <w:b/>
          <w:bCs/>
          <w:color w:val="000000"/>
        </w:rPr>
        <w:softHyphen/>
        <w:t>мендовать:</w:t>
      </w:r>
    </w:p>
    <w:p w14:paraId="2948AD3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бициллин-5;</w:t>
      </w:r>
    </w:p>
    <w:p w14:paraId="642911D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бициллин-3;</w:t>
      </w:r>
    </w:p>
    <w:p w14:paraId="169DFAD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пенициллин;</w:t>
      </w:r>
    </w:p>
    <w:p w14:paraId="45ACB12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эритромицин;</w:t>
      </w:r>
    </w:p>
    <w:p w14:paraId="0D14A44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преднизолон.</w:t>
      </w:r>
    </w:p>
    <w:p w14:paraId="6BEEBE0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40FC55D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14.</w:t>
      </w:r>
      <w:r w:rsidRPr="00936F71">
        <w:rPr>
          <w:rFonts w:ascii="Times New Roman" w:hAnsi="Times New Roman"/>
          <w:b/>
          <w:color w:val="000000"/>
        </w:rPr>
        <w:t xml:space="preserve"> </w:t>
      </w:r>
      <w:r w:rsidRPr="00936F71">
        <w:rPr>
          <w:rFonts w:ascii="Times New Roman" w:hAnsi="Times New Roman"/>
          <w:b/>
          <w:bCs/>
          <w:color w:val="000000"/>
        </w:rPr>
        <w:t>При лечении больного цитостатическими иммуносупрессантами необходимо назначать регулярно:</w:t>
      </w:r>
    </w:p>
    <w:p w14:paraId="2B76613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консультацию окулиста;</w:t>
      </w:r>
    </w:p>
    <w:p w14:paraId="777D413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клинический анализ крови;</w:t>
      </w:r>
      <w:r w:rsidRPr="00936F71">
        <w:rPr>
          <w:rFonts w:ascii="Times New Roman" w:hAnsi="Times New Roman"/>
        </w:rPr>
        <w:t xml:space="preserve"> </w:t>
      </w:r>
    </w:p>
    <w:p w14:paraId="1B3BD5F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рентгенографию (для выявления остеопороза);</w:t>
      </w:r>
    </w:p>
    <w:p w14:paraId="618B34D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измерение артериального давления;</w:t>
      </w:r>
    </w:p>
    <w:p w14:paraId="3478434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УЗИ органов брюшной полости.</w:t>
      </w:r>
    </w:p>
    <w:p w14:paraId="04BAB73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0A13957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15.</w:t>
      </w:r>
      <w:r w:rsidRPr="00936F71">
        <w:rPr>
          <w:rFonts w:ascii="Times New Roman" w:hAnsi="Times New Roman"/>
          <w:b/>
          <w:color w:val="000000"/>
        </w:rPr>
        <w:t xml:space="preserve"> </w:t>
      </w:r>
      <w:r w:rsidRPr="00936F71">
        <w:rPr>
          <w:rFonts w:ascii="Times New Roman" w:hAnsi="Times New Roman"/>
          <w:b/>
          <w:bCs/>
          <w:color w:val="000000"/>
        </w:rPr>
        <w:t>Агрегацию тромбоцитов не уменьшает:</w:t>
      </w:r>
    </w:p>
    <w:p w14:paraId="2C58EF7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продектин;</w:t>
      </w:r>
    </w:p>
    <w:p w14:paraId="6AE657E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эуфиллин;</w:t>
      </w:r>
    </w:p>
    <w:p w14:paraId="21C820C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строфантин;</w:t>
      </w:r>
    </w:p>
    <w:p w14:paraId="159F1C2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дипиридамол;</w:t>
      </w:r>
    </w:p>
    <w:p w14:paraId="14071F0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тиклид. </w:t>
      </w:r>
    </w:p>
    <w:p w14:paraId="703DAE0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094AFB2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16.</w:t>
      </w:r>
      <w:r w:rsidRPr="00936F71">
        <w:rPr>
          <w:rFonts w:ascii="Times New Roman" w:hAnsi="Times New Roman"/>
          <w:b/>
          <w:color w:val="000000"/>
        </w:rPr>
        <w:t xml:space="preserve"> </w:t>
      </w:r>
      <w:r w:rsidRPr="00936F71">
        <w:rPr>
          <w:rFonts w:ascii="Times New Roman" w:hAnsi="Times New Roman"/>
          <w:b/>
          <w:bCs/>
          <w:color w:val="000000"/>
        </w:rPr>
        <w:t>При отеке легких не наблюдается:</w:t>
      </w:r>
    </w:p>
    <w:p w14:paraId="1C918CC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одышка;</w:t>
      </w:r>
    </w:p>
    <w:p w14:paraId="16D2ECC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ортопноэ;</w:t>
      </w:r>
    </w:p>
    <w:p w14:paraId="34D1C45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большое количество влажных хрипов в легких;</w:t>
      </w:r>
    </w:p>
    <w:p w14:paraId="6E660CB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lastRenderedPageBreak/>
        <w:t>г)  учащенное мочеиспускание;</w:t>
      </w:r>
    </w:p>
    <w:p w14:paraId="5C03349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задержка мочеиспускания. </w:t>
      </w:r>
    </w:p>
    <w:p w14:paraId="0204F91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p>
    <w:p w14:paraId="13D4D3B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17.</w:t>
      </w:r>
      <w:r w:rsidRPr="00936F71">
        <w:rPr>
          <w:rFonts w:ascii="Times New Roman" w:hAnsi="Times New Roman"/>
          <w:b/>
          <w:color w:val="000000"/>
        </w:rPr>
        <w:t xml:space="preserve">  </w:t>
      </w:r>
      <w:r w:rsidRPr="00936F71">
        <w:rPr>
          <w:rFonts w:ascii="Times New Roman" w:hAnsi="Times New Roman"/>
          <w:b/>
          <w:bCs/>
          <w:color w:val="000000"/>
        </w:rPr>
        <w:t>К проявлениям острой сердечно-сосудистой недостаточности не относится:</w:t>
      </w:r>
    </w:p>
    <w:p w14:paraId="66CA6CE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бледность кожных покровов;</w:t>
      </w:r>
    </w:p>
    <w:p w14:paraId="7EC0692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нитевидный пульс;</w:t>
      </w:r>
    </w:p>
    <w:p w14:paraId="368DEBF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падение артериального давления;</w:t>
      </w:r>
    </w:p>
    <w:p w14:paraId="7DA1EF3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гиперемия кожи;</w:t>
      </w:r>
    </w:p>
    <w:p w14:paraId="4864042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одышка. </w:t>
      </w:r>
    </w:p>
    <w:p w14:paraId="4001067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0262E8F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18.</w:t>
      </w:r>
      <w:r w:rsidRPr="00936F71">
        <w:rPr>
          <w:rFonts w:ascii="Times New Roman" w:hAnsi="Times New Roman"/>
          <w:b/>
          <w:color w:val="000000"/>
        </w:rPr>
        <w:t xml:space="preserve"> </w:t>
      </w:r>
      <w:r w:rsidRPr="00936F71">
        <w:rPr>
          <w:rFonts w:ascii="Times New Roman" w:hAnsi="Times New Roman"/>
          <w:b/>
          <w:bCs/>
          <w:color w:val="000000"/>
        </w:rPr>
        <w:t>Ортостатический коллапс не может вызвать:</w:t>
      </w:r>
    </w:p>
    <w:p w14:paraId="278F1ED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нифедипин;</w:t>
      </w:r>
    </w:p>
    <w:p w14:paraId="38A0292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престариум;</w:t>
      </w:r>
    </w:p>
    <w:p w14:paraId="7356B8D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атенолол;</w:t>
      </w:r>
    </w:p>
    <w:p w14:paraId="60FE18D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анаприлин;</w:t>
      </w:r>
    </w:p>
    <w:p w14:paraId="0F0C29B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преднизолон.</w:t>
      </w:r>
    </w:p>
    <w:p w14:paraId="60A8B54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p>
    <w:p w14:paraId="4340662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color w:val="000000"/>
        </w:rPr>
        <w:t>19.  Из перечисленных пороков протекает с артериальной гипертензией:</w:t>
      </w:r>
    </w:p>
    <w:p w14:paraId="189BA07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стеноз легочной артерии;</w:t>
      </w:r>
    </w:p>
    <w:p w14:paraId="2567B4D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стеноз аорты;</w:t>
      </w:r>
    </w:p>
    <w:p w14:paraId="1691A47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коарктация аорты;</w:t>
      </w:r>
    </w:p>
    <w:p w14:paraId="6C5FA64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дефект межпредсердной перегородки;</w:t>
      </w:r>
    </w:p>
    <w:p w14:paraId="2C7AAFF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дефект межжелудочковой перегородки.</w:t>
      </w:r>
    </w:p>
    <w:p w14:paraId="79BE276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p>
    <w:p w14:paraId="0EFA272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20.</w:t>
      </w:r>
      <w:r w:rsidRPr="00936F71">
        <w:rPr>
          <w:rFonts w:ascii="Times New Roman" w:hAnsi="Times New Roman"/>
          <w:b/>
          <w:color w:val="000000"/>
        </w:rPr>
        <w:t xml:space="preserve"> </w:t>
      </w:r>
      <w:r w:rsidRPr="00936F71">
        <w:rPr>
          <w:rFonts w:ascii="Times New Roman" w:hAnsi="Times New Roman"/>
          <w:b/>
          <w:bCs/>
          <w:color w:val="000000"/>
        </w:rPr>
        <w:t>При поствирусном миокардите наиболее часто отмечается:</w:t>
      </w:r>
    </w:p>
    <w:p w14:paraId="2DBCFEE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систолодиастолический шум;</w:t>
      </w:r>
    </w:p>
    <w:p w14:paraId="468AACF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длинный дующий систолический шум на верхушке;</w:t>
      </w:r>
    </w:p>
    <w:p w14:paraId="5119840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мезодиастолический шум;</w:t>
      </w:r>
      <w:r w:rsidRPr="00936F71">
        <w:rPr>
          <w:rFonts w:ascii="Times New Roman" w:hAnsi="Times New Roman"/>
        </w:rPr>
        <w:t xml:space="preserve"> </w:t>
      </w:r>
    </w:p>
    <w:p w14:paraId="5AEAB84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глухие тоны, мягкий, короткий систолический шум;</w:t>
      </w:r>
    </w:p>
    <w:p w14:paraId="79ACCE1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поздний систолический шум.</w:t>
      </w:r>
    </w:p>
    <w:p w14:paraId="756C2991" w14:textId="77777777" w:rsidR="00571B55" w:rsidRDefault="00571B55" w:rsidP="00936F71">
      <w:pPr>
        <w:shd w:val="clear" w:color="auto" w:fill="FFFFFF"/>
        <w:autoSpaceDE w:val="0"/>
        <w:autoSpaceDN w:val="0"/>
        <w:adjustRightInd w:val="0"/>
        <w:spacing w:after="0" w:line="240" w:lineRule="auto"/>
        <w:rPr>
          <w:rFonts w:ascii="Times New Roman" w:hAnsi="Times New Roman"/>
          <w:b/>
          <w:bCs/>
          <w:color w:val="000000"/>
        </w:rPr>
      </w:pPr>
    </w:p>
    <w:p w14:paraId="5183836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21.</w:t>
      </w:r>
      <w:r w:rsidRPr="00936F71">
        <w:rPr>
          <w:rFonts w:ascii="Times New Roman" w:hAnsi="Times New Roman"/>
          <w:b/>
          <w:color w:val="000000"/>
        </w:rPr>
        <w:t xml:space="preserve"> </w:t>
      </w:r>
      <w:r w:rsidRPr="00936F71">
        <w:rPr>
          <w:rFonts w:ascii="Times New Roman" w:hAnsi="Times New Roman"/>
          <w:b/>
          <w:bCs/>
          <w:color w:val="000000"/>
        </w:rPr>
        <w:t>На приеме девочка 10-ти лет с жалобами на боли в сердце. Кли</w:t>
      </w:r>
      <w:r w:rsidRPr="00936F71">
        <w:rPr>
          <w:rFonts w:ascii="Times New Roman" w:hAnsi="Times New Roman"/>
          <w:b/>
          <w:bCs/>
          <w:color w:val="000000"/>
        </w:rPr>
        <w:softHyphen/>
        <w:t>нически патологии не выявлено. Ей необходимо назначить:</w:t>
      </w:r>
    </w:p>
    <w:p w14:paraId="3D54FDA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ЭКГ, ЭХО-КГ;</w:t>
      </w:r>
    </w:p>
    <w:p w14:paraId="0092E2F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апекскардиограмму;</w:t>
      </w:r>
    </w:p>
    <w:p w14:paraId="1E197FD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реокардиограмму;</w:t>
      </w:r>
    </w:p>
    <w:p w14:paraId="5349FC6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пробу с физической нагрузкой;</w:t>
      </w:r>
    </w:p>
    <w:p w14:paraId="5863C6B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велоэргометрию.</w:t>
      </w:r>
      <w:r w:rsidRPr="00936F71">
        <w:rPr>
          <w:rFonts w:ascii="Times New Roman" w:hAnsi="Times New Roman"/>
        </w:rPr>
        <w:t xml:space="preserve"> </w:t>
      </w:r>
    </w:p>
    <w:p w14:paraId="06CBB99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p>
    <w:p w14:paraId="509CB96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22. Во время гормональной терапии при ревматизме и ревматоид</w:t>
      </w:r>
      <w:r w:rsidRPr="00936F71">
        <w:rPr>
          <w:rFonts w:ascii="Times New Roman" w:hAnsi="Times New Roman"/>
          <w:b/>
          <w:bCs/>
          <w:color w:val="000000"/>
        </w:rPr>
        <w:softHyphen/>
        <w:t>ном артрите рекомендуется включить в диету:</w:t>
      </w:r>
    </w:p>
    <w:p w14:paraId="278106C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творог и кефир;</w:t>
      </w:r>
    </w:p>
    <w:p w14:paraId="1BECA9E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овощные и фруктовые салаты;</w:t>
      </w:r>
    </w:p>
    <w:p w14:paraId="613FA91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печеный картофель;</w:t>
      </w:r>
    </w:p>
    <w:p w14:paraId="62468F7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все перечисленное;</w:t>
      </w:r>
    </w:p>
    <w:p w14:paraId="47FB170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сухофрукты. </w:t>
      </w:r>
    </w:p>
    <w:p w14:paraId="06AF745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140EC65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23.</w:t>
      </w:r>
      <w:r w:rsidRPr="00936F71">
        <w:rPr>
          <w:rFonts w:ascii="Times New Roman" w:hAnsi="Times New Roman"/>
          <w:b/>
          <w:color w:val="000000"/>
        </w:rPr>
        <w:t xml:space="preserve"> </w:t>
      </w:r>
      <w:r w:rsidRPr="00936F71">
        <w:rPr>
          <w:rFonts w:ascii="Times New Roman" w:hAnsi="Times New Roman"/>
          <w:b/>
          <w:bCs/>
          <w:color w:val="000000"/>
        </w:rPr>
        <w:t>Причиной срыгивания у грудных детей является:</w:t>
      </w:r>
    </w:p>
    <w:p w14:paraId="15DB827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незрелость эзофагокардиального отдела пищевода;</w:t>
      </w:r>
    </w:p>
    <w:p w14:paraId="21291C6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высокий тонус в пилорическом отделе;</w:t>
      </w:r>
    </w:p>
    <w:p w14:paraId="4133309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высокое внутрибрюшное давление;</w:t>
      </w:r>
    </w:p>
    <w:p w14:paraId="63DD2D1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непостоянные расслабления нижнего пищеводного сфинктера;</w:t>
      </w:r>
    </w:p>
    <w:p w14:paraId="371873D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все перечисленное. </w:t>
      </w:r>
    </w:p>
    <w:p w14:paraId="40211C2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5141F994" w14:textId="77777777" w:rsidR="00571B55" w:rsidRDefault="00571B55" w:rsidP="00936F71">
      <w:pPr>
        <w:shd w:val="clear" w:color="auto" w:fill="FFFFFF"/>
        <w:autoSpaceDE w:val="0"/>
        <w:autoSpaceDN w:val="0"/>
        <w:adjustRightInd w:val="0"/>
        <w:spacing w:after="0" w:line="240" w:lineRule="auto"/>
        <w:rPr>
          <w:rFonts w:ascii="Times New Roman" w:hAnsi="Times New Roman"/>
          <w:b/>
          <w:bCs/>
          <w:color w:val="000000"/>
        </w:rPr>
      </w:pPr>
    </w:p>
    <w:p w14:paraId="6B1094C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24.</w:t>
      </w:r>
      <w:r w:rsidRPr="00936F71">
        <w:rPr>
          <w:rFonts w:ascii="Times New Roman" w:hAnsi="Times New Roman"/>
          <w:b/>
          <w:color w:val="000000"/>
        </w:rPr>
        <w:t xml:space="preserve"> </w:t>
      </w:r>
      <w:r w:rsidRPr="00936F71">
        <w:rPr>
          <w:rFonts w:ascii="Times New Roman" w:hAnsi="Times New Roman"/>
          <w:b/>
          <w:bCs/>
          <w:color w:val="000000"/>
        </w:rPr>
        <w:t>Эвакуацию из желудка замедляет:</w:t>
      </w:r>
    </w:p>
    <w:p w14:paraId="76298E3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жидкости;</w:t>
      </w:r>
    </w:p>
    <w:p w14:paraId="33416C5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мясные блюда;</w:t>
      </w:r>
    </w:p>
    <w:p w14:paraId="6FE5D41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щелочное питье;</w:t>
      </w:r>
    </w:p>
    <w:p w14:paraId="5F056C3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кефир;</w:t>
      </w:r>
    </w:p>
    <w:p w14:paraId="6E14495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рыба.</w:t>
      </w:r>
    </w:p>
    <w:p w14:paraId="1B4FBCD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5D0C83B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color w:val="000000"/>
        </w:rPr>
        <w:t xml:space="preserve">25.  </w:t>
      </w:r>
      <w:r w:rsidRPr="00936F71">
        <w:rPr>
          <w:rFonts w:ascii="Times New Roman" w:hAnsi="Times New Roman"/>
          <w:b/>
          <w:bCs/>
          <w:color w:val="000000"/>
        </w:rPr>
        <w:t>При подозрении на язвенную болезнь двенадцатиперстной кишки не следует проводить:</w:t>
      </w:r>
    </w:p>
    <w:p w14:paraId="44259D6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исследование кала на скрытую кровь;</w:t>
      </w:r>
    </w:p>
    <w:p w14:paraId="721472C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гастродуоденоскопию;</w:t>
      </w:r>
    </w:p>
    <w:p w14:paraId="1584078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дуоденальное зондирование;</w:t>
      </w:r>
    </w:p>
    <w:p w14:paraId="0521613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рентгеноконтрастное исследование;</w:t>
      </w:r>
    </w:p>
    <w:p w14:paraId="6C9C5EE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клинический анализ крови.</w:t>
      </w:r>
    </w:p>
    <w:p w14:paraId="45F122B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4ECE019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26.</w:t>
      </w:r>
      <w:r w:rsidRPr="00936F71">
        <w:rPr>
          <w:rFonts w:ascii="Times New Roman" w:hAnsi="Times New Roman"/>
          <w:b/>
          <w:color w:val="000000"/>
        </w:rPr>
        <w:t xml:space="preserve"> </w:t>
      </w:r>
      <w:r w:rsidRPr="00936F71">
        <w:rPr>
          <w:rFonts w:ascii="Times New Roman" w:hAnsi="Times New Roman"/>
          <w:b/>
          <w:bCs/>
          <w:color w:val="000000"/>
        </w:rPr>
        <w:t>Диагностически значимым исследованием при неспецифичес</w:t>
      </w:r>
      <w:r w:rsidRPr="00936F71">
        <w:rPr>
          <w:rFonts w:ascii="Times New Roman" w:hAnsi="Times New Roman"/>
          <w:b/>
          <w:bCs/>
          <w:color w:val="000000"/>
        </w:rPr>
        <w:softHyphen/>
        <w:t>ком язвенном колите является:</w:t>
      </w:r>
    </w:p>
    <w:p w14:paraId="501F539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копрограмма;</w:t>
      </w:r>
    </w:p>
    <w:p w14:paraId="5CD6DD5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ректороманоскопия;</w:t>
      </w:r>
    </w:p>
    <w:p w14:paraId="39F6146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обзорный рентгенологический снимок брюшной полости;</w:t>
      </w:r>
      <w:r w:rsidRPr="00936F71">
        <w:rPr>
          <w:rFonts w:ascii="Times New Roman" w:hAnsi="Times New Roman"/>
        </w:rPr>
        <w:t xml:space="preserve"> </w:t>
      </w:r>
    </w:p>
    <w:p w14:paraId="30792C9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ирригоскопия;</w:t>
      </w:r>
    </w:p>
    <w:p w14:paraId="33B0D57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колоноскопия.</w:t>
      </w:r>
    </w:p>
    <w:p w14:paraId="21FA98B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25C2685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27. Ребенку четыре месяца, с рождения находится на искусствен</w:t>
      </w:r>
      <w:r w:rsidRPr="00936F71">
        <w:rPr>
          <w:rFonts w:ascii="Times New Roman" w:hAnsi="Times New Roman"/>
          <w:b/>
          <w:bCs/>
          <w:color w:val="000000"/>
        </w:rPr>
        <w:softHyphen/>
        <w:t>ном вскармливании адаптированной молочной смесью. Две неде</w:t>
      </w:r>
      <w:r w:rsidRPr="00936F71">
        <w:rPr>
          <w:rFonts w:ascii="Times New Roman" w:hAnsi="Times New Roman"/>
          <w:b/>
          <w:bCs/>
          <w:color w:val="000000"/>
        </w:rPr>
        <w:softHyphen/>
        <w:t>ли назад введен прикорм - овощное пюре (цветная капуста) до</w:t>
      </w:r>
      <w:r w:rsidRPr="00936F71">
        <w:rPr>
          <w:rFonts w:ascii="Times New Roman" w:hAnsi="Times New Roman"/>
          <w:b/>
          <w:bCs/>
          <w:color w:val="000000"/>
        </w:rPr>
        <w:softHyphen/>
        <w:t>машнего приготовления на молоке. Дефицит веса составляет 15%. С двухнедельного возраста на коже появились и в последнее вре</w:t>
      </w:r>
      <w:r w:rsidRPr="00936F71">
        <w:rPr>
          <w:rFonts w:ascii="Times New Roman" w:hAnsi="Times New Roman"/>
          <w:b/>
          <w:bCs/>
          <w:color w:val="000000"/>
        </w:rPr>
        <w:softHyphen/>
        <w:t>мя усилились распространенные проявления атонического дерма</w:t>
      </w:r>
      <w:r w:rsidRPr="00936F71">
        <w:rPr>
          <w:rFonts w:ascii="Times New Roman" w:hAnsi="Times New Roman"/>
          <w:b/>
          <w:bCs/>
          <w:color w:val="000000"/>
        </w:rPr>
        <w:softHyphen/>
        <w:t>тита в виде сухости, мелкопластинчатого шелушения, гиперемии щек, участки инфильтрации на бедрах, в подколенных областях. Ребенок беспокоится во время кормления, часто отмечаются ки</w:t>
      </w:r>
      <w:r w:rsidRPr="00936F71">
        <w:rPr>
          <w:rFonts w:ascii="Times New Roman" w:hAnsi="Times New Roman"/>
          <w:b/>
          <w:bCs/>
          <w:color w:val="000000"/>
        </w:rPr>
        <w:softHyphen/>
        <w:t>шечные колики. Срыгивает через 1,5 часа после кормления «ство</w:t>
      </w:r>
      <w:r w:rsidRPr="00936F71">
        <w:rPr>
          <w:rFonts w:ascii="Times New Roman" w:hAnsi="Times New Roman"/>
          <w:b/>
          <w:bCs/>
          <w:color w:val="000000"/>
        </w:rPr>
        <w:softHyphen/>
        <w:t>роженным молоком» с примесью слизи. Нарушение сна. Аппетит в норме. Стул до 4-6 раз в день, кашицеобразный с зеленью и сли</w:t>
      </w:r>
      <w:r w:rsidRPr="00936F71">
        <w:rPr>
          <w:rFonts w:ascii="Times New Roman" w:hAnsi="Times New Roman"/>
          <w:b/>
          <w:bCs/>
          <w:color w:val="000000"/>
        </w:rPr>
        <w:softHyphen/>
        <w:t>зью, с небольшим «обводнением» на пеленке. Семейный анамнез отягощен по аллергической патологии. Ваша тактика?</w:t>
      </w:r>
    </w:p>
    <w:p w14:paraId="2E28ED9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color w:val="000000"/>
        </w:rPr>
        <w:t>Назначить:</w:t>
      </w:r>
    </w:p>
    <w:p w14:paraId="732F0DC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соевую смесь;</w:t>
      </w:r>
    </w:p>
    <w:p w14:paraId="6F312C7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смеси с загустителями типа Фрисовом, Лемолак;</w:t>
      </w:r>
    </w:p>
    <w:p w14:paraId="4C82C31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смесь на основе полного гидролиза белка, типа Алфаре, Нутрилон Пепти ТСЦ;</w:t>
      </w:r>
    </w:p>
    <w:p w14:paraId="4F8333A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кисломолочную смесь типа кисломолочная Агуша-1, НАН кис</w:t>
      </w:r>
      <w:r w:rsidRPr="00936F71">
        <w:rPr>
          <w:rFonts w:ascii="Times New Roman" w:hAnsi="Times New Roman"/>
          <w:color w:val="000000"/>
        </w:rPr>
        <w:softHyphen/>
        <w:t>ломолочный;</w:t>
      </w:r>
    </w:p>
    <w:p w14:paraId="77626A6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безлактозную смесь типа Мамекс безлактозный, НАН безлактозный;</w:t>
      </w:r>
    </w:p>
    <w:p w14:paraId="1598191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е)  смесь с частично гидролизованным белком типа Хипп   ГА1, Хумана ГА1, Фрисопеп.</w:t>
      </w:r>
    </w:p>
    <w:p w14:paraId="0706E84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2F091D9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28.</w:t>
      </w:r>
      <w:r w:rsidRPr="00936F71">
        <w:rPr>
          <w:rFonts w:ascii="Times New Roman" w:hAnsi="Times New Roman"/>
          <w:b/>
          <w:color w:val="000000"/>
        </w:rPr>
        <w:t xml:space="preserve">  </w:t>
      </w:r>
      <w:r w:rsidRPr="00936F71">
        <w:rPr>
          <w:rFonts w:ascii="Times New Roman" w:hAnsi="Times New Roman"/>
          <w:b/>
          <w:bCs/>
          <w:color w:val="000000"/>
        </w:rPr>
        <w:t>Преобладание нейтрофилов среди лейкоцитов мочевого осад</w:t>
      </w:r>
      <w:r w:rsidRPr="00936F71">
        <w:rPr>
          <w:rFonts w:ascii="Times New Roman" w:hAnsi="Times New Roman"/>
          <w:b/>
          <w:bCs/>
          <w:color w:val="000000"/>
        </w:rPr>
        <w:softHyphen/>
        <w:t>ка более характерно для:</w:t>
      </w:r>
    </w:p>
    <w:p w14:paraId="0BC02B9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пиелонефрита;</w:t>
      </w:r>
    </w:p>
    <w:p w14:paraId="66558A4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тубулоинтерстициального нефрита;</w:t>
      </w:r>
    </w:p>
    <w:p w14:paraId="7AA7F0F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гломерулонефрита;</w:t>
      </w:r>
    </w:p>
    <w:p w14:paraId="17D3D54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наследственного нефрита;</w:t>
      </w:r>
    </w:p>
    <w:p w14:paraId="34AAACD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амилоидоза. </w:t>
      </w:r>
    </w:p>
    <w:p w14:paraId="12B55A9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5262472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29.</w:t>
      </w:r>
      <w:r w:rsidRPr="00936F71">
        <w:rPr>
          <w:rFonts w:ascii="Times New Roman" w:hAnsi="Times New Roman"/>
          <w:b/>
          <w:color w:val="000000"/>
        </w:rPr>
        <w:t xml:space="preserve"> </w:t>
      </w:r>
      <w:r w:rsidRPr="00936F71">
        <w:rPr>
          <w:rFonts w:ascii="Times New Roman" w:hAnsi="Times New Roman"/>
          <w:b/>
          <w:bCs/>
          <w:color w:val="000000"/>
        </w:rPr>
        <w:t>Анаболическим действием обладает препарат:</w:t>
      </w:r>
    </w:p>
    <w:p w14:paraId="1F5152C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оротат калия;</w:t>
      </w:r>
    </w:p>
    <w:p w14:paraId="0DE1766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лейкеран;</w:t>
      </w:r>
    </w:p>
    <w:p w14:paraId="1D89478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хлористый аммоний;</w:t>
      </w:r>
    </w:p>
    <w:p w14:paraId="36890F2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ибупрофен;</w:t>
      </w:r>
    </w:p>
    <w:p w14:paraId="43165B1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lastRenderedPageBreak/>
        <w:t xml:space="preserve">д)  преднизолон. </w:t>
      </w:r>
    </w:p>
    <w:p w14:paraId="4BB0CBE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588C561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30.</w:t>
      </w:r>
      <w:r w:rsidRPr="00936F71">
        <w:rPr>
          <w:rFonts w:ascii="Times New Roman" w:hAnsi="Times New Roman"/>
          <w:b/>
          <w:color w:val="000000"/>
        </w:rPr>
        <w:t xml:space="preserve"> </w:t>
      </w:r>
      <w:r w:rsidRPr="00936F71">
        <w:rPr>
          <w:rFonts w:ascii="Times New Roman" w:hAnsi="Times New Roman"/>
          <w:b/>
          <w:bCs/>
          <w:color w:val="000000"/>
        </w:rPr>
        <w:t>У ребенка восьми месяцев рвота, температура 39*С. Беспокоен, мало мочится. В моче следы белка, эритроциты 10 в поле зрения, лейкоциты до 80 в поле зрения. Ваш диагноз:</w:t>
      </w:r>
    </w:p>
    <w:p w14:paraId="1AD0323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нефротический синдром;</w:t>
      </w:r>
    </w:p>
    <w:p w14:paraId="40220FE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острый нефрит;</w:t>
      </w:r>
    </w:p>
    <w:p w14:paraId="75C856F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пиелонефрит;</w:t>
      </w:r>
    </w:p>
    <w:p w14:paraId="21BE652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хронический цистит;</w:t>
      </w:r>
    </w:p>
    <w:p w14:paraId="203C68F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острый цистит. </w:t>
      </w:r>
    </w:p>
    <w:p w14:paraId="48935146" w14:textId="77777777" w:rsidR="00936F71" w:rsidRPr="00936F71" w:rsidRDefault="00936F71" w:rsidP="00936F71">
      <w:pPr>
        <w:shd w:val="clear" w:color="auto" w:fill="FFFFFF"/>
        <w:autoSpaceDE w:val="0"/>
        <w:autoSpaceDN w:val="0"/>
        <w:adjustRightInd w:val="0"/>
        <w:spacing w:after="0" w:line="240" w:lineRule="auto"/>
        <w:jc w:val="center"/>
        <w:rPr>
          <w:rFonts w:ascii="Times New Roman" w:hAnsi="Times New Roman"/>
          <w:b/>
          <w:bCs/>
          <w:color w:val="000000"/>
        </w:rPr>
      </w:pPr>
    </w:p>
    <w:p w14:paraId="56A1D534" w14:textId="77777777" w:rsidR="00936F71" w:rsidRPr="00936F71" w:rsidRDefault="00936F71" w:rsidP="00936F71">
      <w:pPr>
        <w:shd w:val="clear" w:color="auto" w:fill="FFFFFF"/>
        <w:autoSpaceDE w:val="0"/>
        <w:autoSpaceDN w:val="0"/>
        <w:adjustRightInd w:val="0"/>
        <w:spacing w:after="0" w:line="240" w:lineRule="auto"/>
        <w:jc w:val="center"/>
        <w:rPr>
          <w:rFonts w:ascii="Times New Roman" w:hAnsi="Times New Roman"/>
          <w:b/>
          <w:bCs/>
          <w:color w:val="000000"/>
        </w:rPr>
      </w:pPr>
      <w:r w:rsidRPr="00936F71">
        <w:rPr>
          <w:rFonts w:ascii="Times New Roman" w:hAnsi="Times New Roman"/>
          <w:b/>
          <w:bCs/>
          <w:color w:val="000000"/>
        </w:rPr>
        <w:t>Вариант №4</w:t>
      </w:r>
    </w:p>
    <w:p w14:paraId="197CFF83" w14:textId="77777777" w:rsidR="00936F71" w:rsidRPr="00936F71" w:rsidRDefault="00936F71" w:rsidP="00936F71">
      <w:pPr>
        <w:shd w:val="clear" w:color="auto" w:fill="FFFFFF"/>
        <w:autoSpaceDE w:val="0"/>
        <w:autoSpaceDN w:val="0"/>
        <w:adjustRightInd w:val="0"/>
        <w:spacing w:after="0" w:line="240" w:lineRule="auto"/>
        <w:jc w:val="center"/>
        <w:rPr>
          <w:rFonts w:ascii="Times New Roman" w:hAnsi="Times New Roman"/>
          <w:b/>
          <w:bCs/>
          <w:color w:val="000000"/>
        </w:rPr>
      </w:pPr>
    </w:p>
    <w:p w14:paraId="6B63135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w:t>
      </w:r>
      <w:r w:rsidRPr="00936F71">
        <w:rPr>
          <w:rFonts w:ascii="Times New Roman" w:hAnsi="Times New Roman"/>
          <w:b/>
          <w:color w:val="000000"/>
        </w:rPr>
        <w:t xml:space="preserve">  </w:t>
      </w:r>
      <w:r w:rsidRPr="00936F71">
        <w:rPr>
          <w:rFonts w:ascii="Times New Roman" w:hAnsi="Times New Roman"/>
          <w:b/>
          <w:bCs/>
          <w:color w:val="000000"/>
        </w:rPr>
        <w:t>К необходимому лабораторному минимуму при затяжной желтухе у новорожденного относятся все показатели, кроме одного:</w:t>
      </w:r>
    </w:p>
    <w:p w14:paraId="52E9C6C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определения гемоглобина;</w:t>
      </w:r>
    </w:p>
    <w:p w14:paraId="6D7B6F9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определения уровня билирубина и его фракций;</w:t>
      </w:r>
    </w:p>
    <w:p w14:paraId="3374257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подсчета ретикулоцитов;</w:t>
      </w:r>
      <w:r w:rsidRPr="00936F71">
        <w:rPr>
          <w:rFonts w:ascii="Times New Roman" w:hAnsi="Times New Roman"/>
        </w:rPr>
        <w:t xml:space="preserve"> </w:t>
      </w:r>
    </w:p>
    <w:p w14:paraId="09CEB9D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определения группы крови и резус-принадлежности матери и ребенка;</w:t>
      </w:r>
    </w:p>
    <w:p w14:paraId="5ABB9AD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определения ферментов АлАТ, АсАТ.</w:t>
      </w:r>
    </w:p>
    <w:p w14:paraId="6A2FCCA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i/>
          <w:iCs/>
          <w:color w:val="000000"/>
        </w:rPr>
      </w:pPr>
    </w:p>
    <w:p w14:paraId="46CACC0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w:t>
      </w:r>
      <w:r w:rsidRPr="00936F71">
        <w:rPr>
          <w:rFonts w:ascii="Times New Roman" w:hAnsi="Times New Roman"/>
          <w:b/>
          <w:color w:val="000000"/>
        </w:rPr>
        <w:t xml:space="preserve"> </w:t>
      </w:r>
      <w:r w:rsidRPr="00936F71">
        <w:rPr>
          <w:rFonts w:ascii="Times New Roman" w:hAnsi="Times New Roman"/>
          <w:b/>
          <w:bCs/>
          <w:color w:val="000000"/>
        </w:rPr>
        <w:t>К показателям высокого риска летальности у новорожденных относятся все, кроме:</w:t>
      </w:r>
    </w:p>
    <w:p w14:paraId="6D020C9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массы при рождении менее 2000 г;</w:t>
      </w:r>
    </w:p>
    <w:p w14:paraId="02A929B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гестационного возраста менее 34 недель;</w:t>
      </w:r>
    </w:p>
    <w:p w14:paraId="2EB1071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наличия в крови С-реактивного белка;</w:t>
      </w:r>
    </w:p>
    <w:p w14:paraId="586A32D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снижения физиологических рефлексов и заторможенность ре</w:t>
      </w:r>
      <w:r w:rsidRPr="00936F71">
        <w:rPr>
          <w:rFonts w:ascii="Times New Roman" w:hAnsi="Times New Roman"/>
          <w:color w:val="000000"/>
        </w:rPr>
        <w:softHyphen/>
        <w:t>бенка;</w:t>
      </w:r>
    </w:p>
    <w:p w14:paraId="7D2D03A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синдрома срыгивания</w:t>
      </w:r>
    </w:p>
    <w:p w14:paraId="42F2C5B6" w14:textId="77777777" w:rsidR="00936F71" w:rsidRPr="00936F71" w:rsidRDefault="00936F71" w:rsidP="00936F71">
      <w:pPr>
        <w:shd w:val="clear" w:color="auto" w:fill="FFFFFF"/>
        <w:autoSpaceDE w:val="0"/>
        <w:autoSpaceDN w:val="0"/>
        <w:adjustRightInd w:val="0"/>
        <w:spacing w:after="0" w:line="240" w:lineRule="auto"/>
        <w:jc w:val="both"/>
        <w:rPr>
          <w:rFonts w:ascii="Times New Roman" w:hAnsi="Times New Roman"/>
        </w:rPr>
      </w:pPr>
      <w:r w:rsidRPr="00936F71">
        <w:rPr>
          <w:rFonts w:ascii="Times New Roman" w:hAnsi="Times New Roman"/>
          <w:color w:val="000000"/>
        </w:rPr>
        <w:t xml:space="preserve"> </w:t>
      </w:r>
    </w:p>
    <w:p w14:paraId="7697A41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3.</w:t>
      </w:r>
      <w:r w:rsidRPr="00936F71">
        <w:rPr>
          <w:rFonts w:ascii="Times New Roman" w:hAnsi="Times New Roman"/>
          <w:b/>
          <w:color w:val="000000"/>
        </w:rPr>
        <w:t xml:space="preserve">  </w:t>
      </w:r>
      <w:r w:rsidRPr="00936F71">
        <w:rPr>
          <w:rFonts w:ascii="Times New Roman" w:hAnsi="Times New Roman"/>
          <w:b/>
          <w:bCs/>
          <w:color w:val="000000"/>
        </w:rPr>
        <w:t>Какие признаки характерны для хронической пневмонии с бронхоэктазами:</w:t>
      </w:r>
    </w:p>
    <w:p w14:paraId="327E0EE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непостоянные влажные хрипы;</w:t>
      </w:r>
    </w:p>
    <w:p w14:paraId="290F393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влажные хрипы постоянной локализации;</w:t>
      </w:r>
    </w:p>
    <w:p w14:paraId="4811F54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проводные хрипы;</w:t>
      </w:r>
    </w:p>
    <w:p w14:paraId="73FA7A0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крепитация;</w:t>
      </w:r>
    </w:p>
    <w:p w14:paraId="6B28605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сухие рассеянные хрипы.</w:t>
      </w:r>
    </w:p>
    <w:p w14:paraId="0703F459" w14:textId="77777777" w:rsidR="00936F71" w:rsidRPr="00936F71" w:rsidRDefault="00936F71" w:rsidP="00936F71">
      <w:pPr>
        <w:shd w:val="clear" w:color="auto" w:fill="FFFFFF"/>
        <w:autoSpaceDE w:val="0"/>
        <w:autoSpaceDN w:val="0"/>
        <w:adjustRightInd w:val="0"/>
        <w:spacing w:after="0" w:line="240" w:lineRule="auto"/>
        <w:jc w:val="both"/>
        <w:rPr>
          <w:rFonts w:ascii="Times New Roman" w:hAnsi="Times New Roman"/>
          <w:color w:val="000000"/>
        </w:rPr>
      </w:pPr>
      <w:r w:rsidRPr="00936F71">
        <w:rPr>
          <w:rFonts w:ascii="Times New Roman" w:hAnsi="Times New Roman"/>
          <w:color w:val="000000"/>
        </w:rPr>
        <w:t xml:space="preserve"> </w:t>
      </w:r>
    </w:p>
    <w:p w14:paraId="3DC1A39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4.</w:t>
      </w:r>
      <w:r w:rsidRPr="00936F71">
        <w:rPr>
          <w:rFonts w:ascii="Times New Roman" w:hAnsi="Times New Roman"/>
          <w:b/>
          <w:color w:val="000000"/>
        </w:rPr>
        <w:t xml:space="preserve">  </w:t>
      </w:r>
      <w:r w:rsidRPr="00936F71">
        <w:rPr>
          <w:rFonts w:ascii="Times New Roman" w:hAnsi="Times New Roman"/>
          <w:b/>
          <w:bCs/>
          <w:color w:val="000000"/>
        </w:rPr>
        <w:t>Продолжительность курса лечения азитромицином при лече</w:t>
      </w:r>
      <w:r w:rsidRPr="00936F71">
        <w:rPr>
          <w:rFonts w:ascii="Times New Roman" w:hAnsi="Times New Roman"/>
          <w:b/>
          <w:bCs/>
          <w:color w:val="000000"/>
        </w:rPr>
        <w:softHyphen/>
        <w:t>нии пневмонии составляет:</w:t>
      </w:r>
    </w:p>
    <w:p w14:paraId="48AEC17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1-2 дня;</w:t>
      </w:r>
    </w:p>
    <w:p w14:paraId="7340964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3 или 5 дней;</w:t>
      </w:r>
    </w:p>
    <w:p w14:paraId="0FD1BD1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7-10 дней;</w:t>
      </w:r>
    </w:p>
    <w:p w14:paraId="7C4F138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г)  П-14 дней; Д) 14-21 день.</w:t>
      </w:r>
    </w:p>
    <w:p w14:paraId="00AC565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6E7A1C9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5.</w:t>
      </w:r>
      <w:r w:rsidRPr="00936F71">
        <w:rPr>
          <w:rFonts w:ascii="Times New Roman" w:hAnsi="Times New Roman"/>
          <w:b/>
          <w:color w:val="000000"/>
        </w:rPr>
        <w:t xml:space="preserve"> </w:t>
      </w:r>
      <w:r w:rsidRPr="00936F71">
        <w:rPr>
          <w:rFonts w:ascii="Times New Roman" w:hAnsi="Times New Roman"/>
          <w:b/>
          <w:bCs/>
          <w:color w:val="000000"/>
        </w:rPr>
        <w:t>К лекарственным препаратам, контролирующим течение брон</w:t>
      </w:r>
      <w:r w:rsidRPr="00936F71">
        <w:rPr>
          <w:rFonts w:ascii="Times New Roman" w:hAnsi="Times New Roman"/>
          <w:b/>
          <w:bCs/>
          <w:color w:val="000000"/>
        </w:rPr>
        <w:softHyphen/>
        <w:t>хиальной астмы, относятся:</w:t>
      </w:r>
    </w:p>
    <w:p w14:paraId="5DA8329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бета-2-адреномиметики короткого действия;</w:t>
      </w:r>
    </w:p>
    <w:p w14:paraId="18A9866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ингаляционные холинолитики;</w:t>
      </w:r>
    </w:p>
    <w:p w14:paraId="3A96C69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противовоспалительные препараты и пролонгированные броноходилататоры;</w:t>
      </w:r>
    </w:p>
    <w:p w14:paraId="454D2AC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иммуностимуляторы;</w:t>
      </w:r>
    </w:p>
    <w:p w14:paraId="3C6FF12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д)  все перечисленное.</w:t>
      </w:r>
    </w:p>
    <w:p w14:paraId="2D8380F2" w14:textId="77777777" w:rsidR="00936F71" w:rsidRPr="00936F71" w:rsidRDefault="00936F71" w:rsidP="00936F71">
      <w:pPr>
        <w:shd w:val="clear" w:color="auto" w:fill="FFFFFF"/>
        <w:autoSpaceDE w:val="0"/>
        <w:autoSpaceDN w:val="0"/>
        <w:adjustRightInd w:val="0"/>
        <w:spacing w:after="0" w:line="240" w:lineRule="auto"/>
        <w:jc w:val="both"/>
        <w:rPr>
          <w:rFonts w:ascii="Times New Roman" w:hAnsi="Times New Roman"/>
        </w:rPr>
      </w:pPr>
      <w:r w:rsidRPr="00936F71">
        <w:rPr>
          <w:rFonts w:ascii="Times New Roman" w:hAnsi="Times New Roman"/>
          <w:color w:val="000000"/>
        </w:rPr>
        <w:t xml:space="preserve"> </w:t>
      </w:r>
    </w:p>
    <w:p w14:paraId="28F68F9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6.</w:t>
      </w:r>
      <w:r w:rsidRPr="00936F71">
        <w:rPr>
          <w:rFonts w:ascii="Times New Roman" w:hAnsi="Times New Roman"/>
          <w:b/>
          <w:color w:val="000000"/>
        </w:rPr>
        <w:t xml:space="preserve"> </w:t>
      </w:r>
      <w:r w:rsidRPr="00936F71">
        <w:rPr>
          <w:rFonts w:ascii="Times New Roman" w:hAnsi="Times New Roman"/>
          <w:b/>
          <w:bCs/>
          <w:color w:val="000000"/>
        </w:rPr>
        <w:t>К врожденным порокам развития трахеи и бронхов относятся:</w:t>
      </w:r>
    </w:p>
    <w:p w14:paraId="15EF7F3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трахеобронхомаляция;</w:t>
      </w:r>
    </w:p>
    <w:p w14:paraId="1FF0B91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синдром Мунье - Куна;</w:t>
      </w:r>
    </w:p>
    <w:p w14:paraId="70F8E20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синдром Вильямса-Кэмбелла;</w:t>
      </w:r>
    </w:p>
    <w:p w14:paraId="1704BF8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бронхиолоэктатическая эмфизема;</w:t>
      </w:r>
    </w:p>
    <w:p w14:paraId="2C34578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все перечисленные заболевания.</w:t>
      </w:r>
    </w:p>
    <w:p w14:paraId="6F0E22A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0C53D68E" w14:textId="77777777" w:rsidR="00571B55" w:rsidRDefault="00571B55" w:rsidP="00936F71">
      <w:pPr>
        <w:shd w:val="clear" w:color="auto" w:fill="FFFFFF"/>
        <w:autoSpaceDE w:val="0"/>
        <w:autoSpaceDN w:val="0"/>
        <w:adjustRightInd w:val="0"/>
        <w:spacing w:after="0" w:line="240" w:lineRule="auto"/>
        <w:rPr>
          <w:rFonts w:ascii="Times New Roman" w:hAnsi="Times New Roman"/>
          <w:b/>
          <w:bCs/>
          <w:color w:val="000000"/>
        </w:rPr>
      </w:pPr>
    </w:p>
    <w:p w14:paraId="075ACB7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7.</w:t>
      </w:r>
      <w:r w:rsidRPr="00936F71">
        <w:rPr>
          <w:rFonts w:ascii="Times New Roman" w:hAnsi="Times New Roman"/>
          <w:b/>
          <w:color w:val="000000"/>
        </w:rPr>
        <w:t xml:space="preserve"> </w:t>
      </w:r>
      <w:r w:rsidRPr="00936F71">
        <w:rPr>
          <w:rFonts w:ascii="Times New Roman" w:hAnsi="Times New Roman"/>
          <w:b/>
          <w:bCs/>
          <w:color w:val="000000"/>
        </w:rPr>
        <w:t>При ревматоидном артрите может наблюдаться:</w:t>
      </w:r>
    </w:p>
    <w:p w14:paraId="413D8CA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высокая лихорадка;</w:t>
      </w:r>
    </w:p>
    <w:p w14:paraId="714A6B8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перикардит;</w:t>
      </w:r>
    </w:p>
    <w:p w14:paraId="4F0C6AC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увеличение лимфоузлов;</w:t>
      </w:r>
    </w:p>
    <w:p w14:paraId="2A69C9A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СОЭ 60 мм/ч;</w:t>
      </w:r>
    </w:p>
    <w:p w14:paraId="376B138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все перечисленное.</w:t>
      </w:r>
    </w:p>
    <w:p w14:paraId="21D9949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3326173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8.</w:t>
      </w:r>
      <w:r w:rsidRPr="00936F71">
        <w:rPr>
          <w:rFonts w:ascii="Times New Roman" w:hAnsi="Times New Roman"/>
          <w:b/>
          <w:color w:val="000000"/>
        </w:rPr>
        <w:t xml:space="preserve">  </w:t>
      </w:r>
      <w:r w:rsidRPr="00936F71">
        <w:rPr>
          <w:rFonts w:ascii="Times New Roman" w:hAnsi="Times New Roman"/>
          <w:b/>
          <w:bCs/>
          <w:color w:val="000000"/>
        </w:rPr>
        <w:t>Если ребенка с предварительным диагнозом «ревматизм, ак</w:t>
      </w:r>
      <w:r w:rsidRPr="00936F71">
        <w:rPr>
          <w:rFonts w:ascii="Times New Roman" w:hAnsi="Times New Roman"/>
          <w:b/>
          <w:bCs/>
          <w:color w:val="000000"/>
        </w:rPr>
        <w:softHyphen/>
        <w:t>тивная фаза» не госпитализировали, то ему необходимо сделать все перечисленное, кроме:</w:t>
      </w:r>
    </w:p>
    <w:p w14:paraId="5755287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клинического анализа крови на дому;</w:t>
      </w:r>
    </w:p>
    <w:p w14:paraId="78FF344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ЭКГ на дому;</w:t>
      </w:r>
    </w:p>
    <w:p w14:paraId="71846A3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назначения аспирина или ибупрофена;</w:t>
      </w:r>
    </w:p>
    <w:p w14:paraId="7FEBC0A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ЭхоКГ в диагностическом центре;</w:t>
      </w:r>
    </w:p>
    <w:p w14:paraId="1249DC0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назначения пенициллина. </w:t>
      </w:r>
    </w:p>
    <w:p w14:paraId="368B801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20BCDF8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9.</w:t>
      </w:r>
      <w:r w:rsidRPr="00936F71">
        <w:rPr>
          <w:rFonts w:ascii="Times New Roman" w:hAnsi="Times New Roman"/>
          <w:b/>
          <w:color w:val="000000"/>
        </w:rPr>
        <w:t xml:space="preserve"> </w:t>
      </w:r>
      <w:r w:rsidRPr="00936F71">
        <w:rPr>
          <w:rFonts w:ascii="Times New Roman" w:hAnsi="Times New Roman"/>
          <w:b/>
          <w:bCs/>
          <w:color w:val="000000"/>
        </w:rPr>
        <w:t>К группе нестероидных противовоспалительных препаратов не относится:</w:t>
      </w:r>
    </w:p>
    <w:p w14:paraId="08D6E46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ацетилсалициловая кислота;</w:t>
      </w:r>
    </w:p>
    <w:p w14:paraId="37041D8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диклофенак;</w:t>
      </w:r>
    </w:p>
    <w:p w14:paraId="33ED980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индоцид;</w:t>
      </w:r>
    </w:p>
    <w:p w14:paraId="3CEE82D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преднизолон;</w:t>
      </w:r>
    </w:p>
    <w:p w14:paraId="251F19D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лорноксикам. </w:t>
      </w:r>
    </w:p>
    <w:p w14:paraId="352F713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7816836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10.</w:t>
      </w:r>
      <w:r w:rsidRPr="00936F71">
        <w:rPr>
          <w:rFonts w:ascii="Times New Roman" w:hAnsi="Times New Roman"/>
          <w:b/>
          <w:color w:val="000000"/>
        </w:rPr>
        <w:t xml:space="preserve"> </w:t>
      </w:r>
      <w:r w:rsidRPr="00936F71">
        <w:rPr>
          <w:rFonts w:ascii="Times New Roman" w:hAnsi="Times New Roman"/>
          <w:b/>
          <w:bCs/>
          <w:color w:val="000000"/>
        </w:rPr>
        <w:t>При отеке легких не наблюдается:</w:t>
      </w:r>
    </w:p>
    <w:p w14:paraId="12BCB48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одышка;</w:t>
      </w:r>
    </w:p>
    <w:p w14:paraId="6C66874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ортопноэ;</w:t>
      </w:r>
    </w:p>
    <w:p w14:paraId="34602EF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большое количество влажных хрипов в легких;</w:t>
      </w:r>
    </w:p>
    <w:p w14:paraId="68F5BB7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учащенное мочеиспускание;</w:t>
      </w:r>
    </w:p>
    <w:p w14:paraId="36260EB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задержка мочеиспускания. </w:t>
      </w:r>
    </w:p>
    <w:p w14:paraId="6D0E47D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57E6A4A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color w:val="000000"/>
        </w:rPr>
        <w:t>11.  Для дифференциальной диагностики гипертензии при коарк</w:t>
      </w:r>
      <w:r w:rsidRPr="00936F71">
        <w:rPr>
          <w:rFonts w:ascii="Times New Roman" w:hAnsi="Times New Roman"/>
          <w:b/>
          <w:color w:val="000000"/>
        </w:rPr>
        <w:softHyphen/>
        <w:t>тации аорты наиболее информативным является:</w:t>
      </w:r>
    </w:p>
    <w:p w14:paraId="464842B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повышение в моче уровня альдостерона;</w:t>
      </w:r>
    </w:p>
    <w:p w14:paraId="5D340CF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нормальное содержание в моче 17-кетостероидов;</w:t>
      </w:r>
    </w:p>
    <w:p w14:paraId="30E3540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артериальное давление на ногах ниже, чем на руках;</w:t>
      </w:r>
    </w:p>
    <w:p w14:paraId="1C1C402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снижение в моче уровня катехоламинов;</w:t>
      </w:r>
    </w:p>
    <w:p w14:paraId="02D5F25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артериальное давление на ногах выше, чем на руках.</w:t>
      </w:r>
    </w:p>
    <w:p w14:paraId="64BD87E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5612B20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12.</w:t>
      </w:r>
      <w:r w:rsidRPr="00936F71">
        <w:rPr>
          <w:rFonts w:ascii="Times New Roman" w:hAnsi="Times New Roman"/>
          <w:b/>
          <w:color w:val="000000"/>
        </w:rPr>
        <w:t xml:space="preserve"> </w:t>
      </w:r>
      <w:r w:rsidRPr="00936F71">
        <w:rPr>
          <w:rFonts w:ascii="Times New Roman" w:hAnsi="Times New Roman"/>
          <w:b/>
          <w:bCs/>
          <w:color w:val="000000"/>
        </w:rPr>
        <w:t>Для бактериального (инфекционного) кардита характерны сле</w:t>
      </w:r>
      <w:r w:rsidRPr="00936F71">
        <w:rPr>
          <w:rFonts w:ascii="Times New Roman" w:hAnsi="Times New Roman"/>
          <w:b/>
          <w:bCs/>
          <w:color w:val="000000"/>
        </w:rPr>
        <w:softHyphen/>
        <w:t>дующие симптомы:</w:t>
      </w:r>
    </w:p>
    <w:p w14:paraId="2643DD7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лихорадка;</w:t>
      </w:r>
    </w:p>
    <w:p w14:paraId="1493861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поражение аортального клапана;</w:t>
      </w:r>
    </w:p>
    <w:p w14:paraId="7A8C80E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увеличение СОЭ;</w:t>
      </w:r>
    </w:p>
    <w:p w14:paraId="7B3A794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гиперкоагуляция;</w:t>
      </w:r>
    </w:p>
    <w:p w14:paraId="0D4C9F8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все перечисленные. </w:t>
      </w:r>
    </w:p>
    <w:p w14:paraId="4F917B3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1B3130D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13.</w:t>
      </w:r>
      <w:r w:rsidRPr="00936F71">
        <w:rPr>
          <w:rFonts w:ascii="Times New Roman" w:hAnsi="Times New Roman"/>
          <w:b/>
          <w:color w:val="000000"/>
        </w:rPr>
        <w:t xml:space="preserve">  </w:t>
      </w:r>
      <w:r w:rsidRPr="00936F71">
        <w:rPr>
          <w:rFonts w:ascii="Times New Roman" w:hAnsi="Times New Roman"/>
          <w:b/>
          <w:bCs/>
          <w:color w:val="000000"/>
        </w:rPr>
        <w:t>Исследование, обязательно показанное грудному ребенку пе</w:t>
      </w:r>
      <w:r w:rsidRPr="00936F71">
        <w:rPr>
          <w:rFonts w:ascii="Times New Roman" w:hAnsi="Times New Roman"/>
          <w:b/>
          <w:bCs/>
          <w:color w:val="000000"/>
        </w:rPr>
        <w:softHyphen/>
        <w:t>ред назначением плавания:</w:t>
      </w:r>
    </w:p>
    <w:p w14:paraId="492BA0F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биохимический анализ крови;</w:t>
      </w:r>
    </w:p>
    <w:p w14:paraId="29CAFD0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рентгенограмма сердца;</w:t>
      </w:r>
    </w:p>
    <w:p w14:paraId="6B5A7C9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тахиосцилография;</w:t>
      </w:r>
    </w:p>
    <w:p w14:paraId="096B894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ЭКГ;</w:t>
      </w:r>
    </w:p>
    <w:p w14:paraId="7D7E0E2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эхокардиография. </w:t>
      </w:r>
    </w:p>
    <w:p w14:paraId="67F2ED0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6D7CECC1" w14:textId="77777777" w:rsidR="00571B55" w:rsidRDefault="00571B55" w:rsidP="00936F71">
      <w:pPr>
        <w:shd w:val="clear" w:color="auto" w:fill="FFFFFF"/>
        <w:autoSpaceDE w:val="0"/>
        <w:autoSpaceDN w:val="0"/>
        <w:adjustRightInd w:val="0"/>
        <w:spacing w:after="0" w:line="240" w:lineRule="auto"/>
        <w:rPr>
          <w:rFonts w:ascii="Times New Roman" w:hAnsi="Times New Roman"/>
          <w:b/>
          <w:bCs/>
          <w:color w:val="000000"/>
        </w:rPr>
      </w:pPr>
    </w:p>
    <w:p w14:paraId="6C938A9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14.</w:t>
      </w:r>
      <w:r w:rsidRPr="00936F71">
        <w:rPr>
          <w:rFonts w:ascii="Times New Roman" w:hAnsi="Times New Roman"/>
          <w:b/>
          <w:color w:val="000000"/>
        </w:rPr>
        <w:t xml:space="preserve">  </w:t>
      </w:r>
      <w:r w:rsidRPr="00936F71">
        <w:rPr>
          <w:rFonts w:ascii="Times New Roman" w:hAnsi="Times New Roman"/>
          <w:b/>
          <w:bCs/>
          <w:color w:val="000000"/>
        </w:rPr>
        <w:t>Дети с синдромом преждевременного возбуждения желудоч</w:t>
      </w:r>
      <w:r w:rsidRPr="00936F71">
        <w:rPr>
          <w:rFonts w:ascii="Times New Roman" w:hAnsi="Times New Roman"/>
          <w:b/>
          <w:bCs/>
          <w:color w:val="000000"/>
        </w:rPr>
        <w:softHyphen/>
        <w:t>ков на ЭКГ представляют собой группу риска по возникновению:</w:t>
      </w:r>
    </w:p>
    <w:p w14:paraId="7337D09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ревматизма;</w:t>
      </w:r>
    </w:p>
    <w:p w14:paraId="3F4A0AB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гипертрофической кардиомиопатии;</w:t>
      </w:r>
    </w:p>
    <w:p w14:paraId="1689206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пароксизмальной тахикардии;</w:t>
      </w:r>
    </w:p>
    <w:p w14:paraId="25AD3C8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перикардита;</w:t>
      </w:r>
    </w:p>
    <w:p w14:paraId="01F6EAF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поствирусного миокардита.</w:t>
      </w:r>
    </w:p>
    <w:p w14:paraId="78A0F83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525F6B2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15.</w:t>
      </w:r>
      <w:r w:rsidRPr="00936F71">
        <w:rPr>
          <w:rFonts w:ascii="Times New Roman" w:hAnsi="Times New Roman"/>
          <w:b/>
          <w:color w:val="000000"/>
        </w:rPr>
        <w:t xml:space="preserve"> </w:t>
      </w:r>
      <w:r w:rsidRPr="00936F71">
        <w:rPr>
          <w:rFonts w:ascii="Times New Roman" w:hAnsi="Times New Roman"/>
          <w:b/>
          <w:bCs/>
          <w:color w:val="000000"/>
        </w:rPr>
        <w:t>Наличие изжоги свидетельствует о:</w:t>
      </w:r>
    </w:p>
    <w:p w14:paraId="319F0D8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забросе желудочного содержимого в пищевод;</w:t>
      </w:r>
    </w:p>
    <w:p w14:paraId="3DD7347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повышении кислотности желудочного содержимого;</w:t>
      </w:r>
    </w:p>
    <w:p w14:paraId="040457B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диафрагмальной грыже;</w:t>
      </w:r>
    </w:p>
    <w:p w14:paraId="35A651A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г) язвенной болезни. </w:t>
      </w:r>
    </w:p>
    <w:p w14:paraId="4896B69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58E80A5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16.</w:t>
      </w:r>
      <w:r w:rsidRPr="00936F71">
        <w:rPr>
          <w:rFonts w:ascii="Times New Roman" w:hAnsi="Times New Roman"/>
          <w:b/>
          <w:color w:val="000000"/>
        </w:rPr>
        <w:t xml:space="preserve"> </w:t>
      </w:r>
      <w:r w:rsidRPr="00936F71">
        <w:rPr>
          <w:rFonts w:ascii="Times New Roman" w:hAnsi="Times New Roman"/>
          <w:b/>
          <w:bCs/>
          <w:color w:val="000000"/>
        </w:rPr>
        <w:t>Среди осложнений при упорной рвоте не наблюдается:</w:t>
      </w:r>
    </w:p>
    <w:p w14:paraId="58E2522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нарушений электролитного обмена;</w:t>
      </w:r>
    </w:p>
    <w:p w14:paraId="7D7656C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б)  алкалоза; </w:t>
      </w:r>
    </w:p>
    <w:p w14:paraId="3FEB8AA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эксикоза;</w:t>
      </w:r>
    </w:p>
    <w:p w14:paraId="4A33D0D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полиурии;</w:t>
      </w:r>
    </w:p>
    <w:p w14:paraId="40E062B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кетоацидоза. </w:t>
      </w:r>
    </w:p>
    <w:p w14:paraId="7B38A5D4" w14:textId="77777777" w:rsidR="00571B55" w:rsidRDefault="00571B55" w:rsidP="00936F71">
      <w:pPr>
        <w:shd w:val="clear" w:color="auto" w:fill="FFFFFF"/>
        <w:autoSpaceDE w:val="0"/>
        <w:autoSpaceDN w:val="0"/>
        <w:adjustRightInd w:val="0"/>
        <w:spacing w:after="0" w:line="240" w:lineRule="auto"/>
        <w:rPr>
          <w:rFonts w:ascii="Times New Roman" w:hAnsi="Times New Roman"/>
          <w:b/>
          <w:bCs/>
          <w:color w:val="000000"/>
        </w:rPr>
      </w:pPr>
    </w:p>
    <w:p w14:paraId="473EA68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17.</w:t>
      </w:r>
      <w:r w:rsidRPr="00936F71">
        <w:rPr>
          <w:rFonts w:ascii="Times New Roman" w:hAnsi="Times New Roman"/>
          <w:b/>
          <w:color w:val="000000"/>
        </w:rPr>
        <w:t xml:space="preserve"> </w:t>
      </w:r>
      <w:r w:rsidRPr="00936F71">
        <w:rPr>
          <w:rFonts w:ascii="Times New Roman" w:hAnsi="Times New Roman"/>
          <w:b/>
          <w:bCs/>
          <w:color w:val="000000"/>
        </w:rPr>
        <w:t>Для хеликобактериоза не характерно наличие:</w:t>
      </w:r>
    </w:p>
    <w:p w14:paraId="49888F3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гиперплазии слизистой оболочки пилорической зоны;</w:t>
      </w:r>
    </w:p>
    <w:p w14:paraId="16EA437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эрозивно-язвенного процесса;</w:t>
      </w:r>
      <w:r w:rsidRPr="00936F71">
        <w:rPr>
          <w:rFonts w:ascii="Times New Roman" w:hAnsi="Times New Roman"/>
        </w:rPr>
        <w:t xml:space="preserve"> </w:t>
      </w:r>
    </w:p>
    <w:p w14:paraId="3429E41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гиперацидности;</w:t>
      </w:r>
    </w:p>
    <w:p w14:paraId="462066B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полипоза;</w:t>
      </w:r>
    </w:p>
    <w:p w14:paraId="6410D62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дуоденогастрального рефлюкса.</w:t>
      </w:r>
    </w:p>
    <w:p w14:paraId="74F3F93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4EADBB6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18.</w:t>
      </w:r>
      <w:r w:rsidRPr="00936F71">
        <w:rPr>
          <w:rFonts w:ascii="Times New Roman" w:hAnsi="Times New Roman"/>
          <w:b/>
          <w:color w:val="000000"/>
        </w:rPr>
        <w:t xml:space="preserve"> </w:t>
      </w:r>
      <w:r w:rsidRPr="00936F71">
        <w:rPr>
          <w:rFonts w:ascii="Times New Roman" w:hAnsi="Times New Roman"/>
          <w:b/>
          <w:bCs/>
          <w:color w:val="000000"/>
        </w:rPr>
        <w:t>При хеликобактериозе не эффективен:</w:t>
      </w:r>
    </w:p>
    <w:p w14:paraId="79FA5BD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де-нол;</w:t>
      </w:r>
    </w:p>
    <w:p w14:paraId="14A14A2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фуразолидон;</w:t>
      </w:r>
    </w:p>
    <w:p w14:paraId="0AA5885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препараты висмута;</w:t>
      </w:r>
    </w:p>
    <w:p w14:paraId="0B6D305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спазмолитики;</w:t>
      </w:r>
    </w:p>
    <w:p w14:paraId="76E4BAF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макролиды. </w:t>
      </w:r>
    </w:p>
    <w:p w14:paraId="3FE69B5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0CE2E04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19.</w:t>
      </w:r>
      <w:r w:rsidRPr="00936F71">
        <w:rPr>
          <w:rFonts w:ascii="Times New Roman" w:hAnsi="Times New Roman"/>
          <w:b/>
          <w:color w:val="000000"/>
        </w:rPr>
        <w:t xml:space="preserve"> </w:t>
      </w:r>
      <w:r w:rsidRPr="00936F71">
        <w:rPr>
          <w:rFonts w:ascii="Times New Roman" w:hAnsi="Times New Roman"/>
          <w:b/>
          <w:bCs/>
          <w:color w:val="000000"/>
        </w:rPr>
        <w:t>Для дискинезии двенадцатиперстной кишки не характерно:</w:t>
      </w:r>
    </w:p>
    <w:p w14:paraId="76C2E50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дуоденогастральный рефлюкс;</w:t>
      </w:r>
    </w:p>
    <w:p w14:paraId="2DD9F4B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тошнота;</w:t>
      </w:r>
    </w:p>
    <w:p w14:paraId="1D8E1E5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боли за грудиной;</w:t>
      </w:r>
    </w:p>
    <w:p w14:paraId="702E03B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боли в эпигастрии во время еды и сразу после;</w:t>
      </w:r>
    </w:p>
    <w:p w14:paraId="3051216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диспепсия.</w:t>
      </w:r>
    </w:p>
    <w:p w14:paraId="337A4BF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75C2539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20.</w:t>
      </w:r>
      <w:r w:rsidRPr="00936F71">
        <w:rPr>
          <w:rFonts w:ascii="Times New Roman" w:hAnsi="Times New Roman"/>
          <w:b/>
          <w:color w:val="000000"/>
        </w:rPr>
        <w:t xml:space="preserve">  </w:t>
      </w:r>
      <w:r w:rsidRPr="00936F71">
        <w:rPr>
          <w:rFonts w:ascii="Times New Roman" w:hAnsi="Times New Roman"/>
          <w:b/>
          <w:bCs/>
          <w:color w:val="000000"/>
        </w:rPr>
        <w:t>Наиболее частым осложнением язвенной болезни у детей яв</w:t>
      </w:r>
      <w:r w:rsidRPr="00936F71">
        <w:rPr>
          <w:rFonts w:ascii="Times New Roman" w:hAnsi="Times New Roman"/>
          <w:b/>
          <w:bCs/>
          <w:color w:val="000000"/>
        </w:rPr>
        <w:softHyphen/>
        <w:t>ляется:</w:t>
      </w:r>
    </w:p>
    <w:p w14:paraId="3B0DE5E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кровотечение;</w:t>
      </w:r>
    </w:p>
    <w:p w14:paraId="1F38C5B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перфорация;</w:t>
      </w:r>
    </w:p>
    <w:p w14:paraId="6006340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пенетрация в поджелудочную железу;</w:t>
      </w:r>
    </w:p>
    <w:p w14:paraId="6905F67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малигнизация;</w:t>
      </w:r>
    </w:p>
    <w:p w14:paraId="24CDD10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непроходимость.</w:t>
      </w:r>
    </w:p>
    <w:p w14:paraId="06D80B0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292BC21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21.</w:t>
      </w:r>
      <w:r w:rsidRPr="00936F71">
        <w:rPr>
          <w:rFonts w:ascii="Times New Roman" w:hAnsi="Times New Roman"/>
          <w:b/>
          <w:color w:val="000000"/>
        </w:rPr>
        <w:t xml:space="preserve">  </w:t>
      </w:r>
      <w:r w:rsidRPr="00936F71">
        <w:rPr>
          <w:rFonts w:ascii="Times New Roman" w:hAnsi="Times New Roman"/>
          <w:b/>
          <w:bCs/>
          <w:color w:val="000000"/>
        </w:rPr>
        <w:t>Осложнениями со стороны органов ЖКТ при болезни Крона являются все, кроме:</w:t>
      </w:r>
    </w:p>
    <w:p w14:paraId="0EC1CF3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перфорации;</w:t>
      </w:r>
    </w:p>
    <w:p w14:paraId="3C362E5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внутренних свищей;</w:t>
      </w:r>
    </w:p>
    <w:p w14:paraId="059BB70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lastRenderedPageBreak/>
        <w:t>в) холелитиаза;</w:t>
      </w:r>
    </w:p>
    <w:p w14:paraId="41C8C2E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кишечной непроходимости;</w:t>
      </w:r>
    </w:p>
    <w:p w14:paraId="4DEA2FC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полипоза.</w:t>
      </w:r>
    </w:p>
    <w:p w14:paraId="2C38861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0F7C15AB" w14:textId="77777777" w:rsidR="00936F71" w:rsidRPr="00936F71" w:rsidRDefault="00936F71" w:rsidP="00936F71">
      <w:pPr>
        <w:shd w:val="clear" w:color="auto" w:fill="FFFFFF"/>
        <w:autoSpaceDE w:val="0"/>
        <w:autoSpaceDN w:val="0"/>
        <w:adjustRightInd w:val="0"/>
        <w:spacing w:after="0" w:line="240" w:lineRule="auto"/>
        <w:jc w:val="both"/>
        <w:rPr>
          <w:rFonts w:ascii="Times New Roman" w:hAnsi="Times New Roman"/>
          <w:b/>
          <w:spacing w:val="-4"/>
        </w:rPr>
      </w:pPr>
      <w:r w:rsidRPr="00936F71">
        <w:rPr>
          <w:rFonts w:ascii="Times New Roman" w:hAnsi="Times New Roman"/>
          <w:b/>
          <w:bCs/>
          <w:color w:val="000000"/>
        </w:rPr>
        <w:t xml:space="preserve">22. </w:t>
      </w:r>
      <w:r w:rsidRPr="00936F71">
        <w:rPr>
          <w:rFonts w:ascii="Times New Roman" w:hAnsi="Times New Roman"/>
          <w:b/>
          <w:bCs/>
          <w:color w:val="000000"/>
          <w:spacing w:val="-4"/>
        </w:rPr>
        <w:t>Девочка трех месяцев, находится на естественном вскарм</w:t>
      </w:r>
      <w:r w:rsidRPr="00936F71">
        <w:rPr>
          <w:rFonts w:ascii="Times New Roman" w:hAnsi="Times New Roman"/>
          <w:b/>
          <w:bCs/>
          <w:color w:val="000000"/>
          <w:spacing w:val="-4"/>
        </w:rPr>
        <w:softHyphen/>
        <w:t>ливании. На коже волосистой части головы за ушами имеются проявления дерматита в виде сухости, умеренная гиперемия щек, кожного зуда нет. В связи с гипогалактией у матери возникла не</w:t>
      </w:r>
      <w:r w:rsidRPr="00936F71">
        <w:rPr>
          <w:rFonts w:ascii="Times New Roman" w:hAnsi="Times New Roman"/>
          <w:b/>
          <w:bCs/>
          <w:color w:val="000000"/>
          <w:spacing w:val="-4"/>
        </w:rPr>
        <w:softHyphen/>
        <w:t>обходимость перевода ребенка на искусственное вскармливание. Семейный анамнез отягощен по аллергическим заболеваниям: мать страдает поллинозом с дошкольного возраста, у отца - брон</w:t>
      </w:r>
      <w:r w:rsidRPr="00936F71">
        <w:rPr>
          <w:rFonts w:ascii="Times New Roman" w:hAnsi="Times New Roman"/>
          <w:b/>
          <w:bCs/>
          <w:color w:val="000000"/>
          <w:spacing w:val="-4"/>
        </w:rPr>
        <w:softHyphen/>
        <w:t xml:space="preserve">хиальная астма. Ваша тактика? </w:t>
      </w:r>
      <w:r w:rsidRPr="00936F71">
        <w:rPr>
          <w:rFonts w:ascii="Times New Roman" w:hAnsi="Times New Roman"/>
          <w:b/>
          <w:color w:val="000000"/>
          <w:spacing w:val="-4"/>
        </w:rPr>
        <w:t>Назначить:</w:t>
      </w:r>
    </w:p>
    <w:p w14:paraId="2657EC4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адаптированную молочную смесь;</w:t>
      </w:r>
    </w:p>
    <w:p w14:paraId="1610519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соевую смесь;</w:t>
      </w:r>
    </w:p>
    <w:p w14:paraId="0B17A42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кисломолочную смесь типа кисломолочная Агуша-1, НАН кис</w:t>
      </w:r>
      <w:r w:rsidRPr="00936F71">
        <w:rPr>
          <w:rFonts w:ascii="Times New Roman" w:hAnsi="Times New Roman"/>
          <w:color w:val="000000"/>
        </w:rPr>
        <w:softHyphen/>
        <w:t>ломолочный;</w:t>
      </w:r>
    </w:p>
    <w:p w14:paraId="2500C41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смесь на основе полного гидролиза белка типа Алфаре, Нут</w:t>
      </w:r>
      <w:r w:rsidRPr="00936F71">
        <w:rPr>
          <w:rFonts w:ascii="Times New Roman" w:hAnsi="Times New Roman"/>
          <w:color w:val="000000"/>
        </w:rPr>
        <w:softHyphen/>
        <w:t>рилон Пепти ТСЦ;</w:t>
      </w:r>
    </w:p>
    <w:p w14:paraId="296F2CA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смесь с частично гидролизованным белком типа Хипп   ГА, Нан ГА.</w:t>
      </w:r>
    </w:p>
    <w:p w14:paraId="2910C009" w14:textId="77777777" w:rsidR="00936F71" w:rsidRPr="00936F71" w:rsidRDefault="00936F71" w:rsidP="00936F71">
      <w:pPr>
        <w:autoSpaceDE w:val="0"/>
        <w:autoSpaceDN w:val="0"/>
        <w:adjustRightInd w:val="0"/>
        <w:spacing w:after="0" w:line="240" w:lineRule="auto"/>
        <w:rPr>
          <w:rFonts w:ascii="Times New Roman" w:hAnsi="Times New Roman"/>
          <w:bCs/>
          <w:color w:val="000000"/>
        </w:rPr>
      </w:pPr>
    </w:p>
    <w:p w14:paraId="02A3EA0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23.</w:t>
      </w:r>
      <w:r w:rsidRPr="00936F71">
        <w:rPr>
          <w:rFonts w:ascii="Times New Roman" w:hAnsi="Times New Roman"/>
          <w:b/>
          <w:color w:val="000000"/>
        </w:rPr>
        <w:t xml:space="preserve">  </w:t>
      </w:r>
      <w:r w:rsidRPr="00936F71">
        <w:rPr>
          <w:rFonts w:ascii="Times New Roman" w:hAnsi="Times New Roman"/>
          <w:b/>
          <w:bCs/>
          <w:color w:val="000000"/>
        </w:rPr>
        <w:t>При наличии какого из перечисленных симптомов синдром портальной гипертензии является наиболее вероятным?</w:t>
      </w:r>
    </w:p>
    <w:p w14:paraId="65567A7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увеличение печени;</w:t>
      </w:r>
    </w:p>
    <w:p w14:paraId="41A60D1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спленомегалия;</w:t>
      </w:r>
    </w:p>
    <w:p w14:paraId="1A51099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асцит;</w:t>
      </w:r>
    </w:p>
    <w:p w14:paraId="31EAB93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г)  расширение вен пищеводно-желудочного сплетения. </w:t>
      </w:r>
    </w:p>
    <w:p w14:paraId="14CFF2A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089DE18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24.</w:t>
      </w:r>
      <w:r w:rsidRPr="00936F71">
        <w:rPr>
          <w:rFonts w:ascii="Times New Roman" w:hAnsi="Times New Roman"/>
          <w:b/>
          <w:color w:val="000000"/>
        </w:rPr>
        <w:t xml:space="preserve"> </w:t>
      </w:r>
      <w:r w:rsidRPr="00936F71">
        <w:rPr>
          <w:rFonts w:ascii="Times New Roman" w:hAnsi="Times New Roman"/>
          <w:b/>
          <w:bCs/>
          <w:color w:val="000000"/>
        </w:rPr>
        <w:t>У ребенка с гематурией для подтверждения диагноза наслед</w:t>
      </w:r>
      <w:r w:rsidRPr="00936F71">
        <w:rPr>
          <w:rFonts w:ascii="Times New Roman" w:hAnsi="Times New Roman"/>
          <w:b/>
          <w:bCs/>
          <w:color w:val="000000"/>
        </w:rPr>
        <w:softHyphen/>
        <w:t>ственного нефрита важно выявить наличие у родственников всех симптомов, кроме:</w:t>
      </w:r>
    </w:p>
    <w:p w14:paraId="2BE24D4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тугоухость;</w:t>
      </w:r>
    </w:p>
    <w:p w14:paraId="23BBE7C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гематурия;</w:t>
      </w:r>
    </w:p>
    <w:p w14:paraId="7AB7733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патология зрения;</w:t>
      </w:r>
    </w:p>
    <w:p w14:paraId="6ACCE2F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дисплазия тазобедренного сустава;</w:t>
      </w:r>
    </w:p>
    <w:p w14:paraId="512C2F0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 xml:space="preserve">д) развитие ХПН в раннем возрасте. </w:t>
      </w:r>
    </w:p>
    <w:p w14:paraId="27148E1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5A9BAF7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25.</w:t>
      </w:r>
      <w:r w:rsidRPr="00936F71">
        <w:rPr>
          <w:rFonts w:ascii="Times New Roman" w:hAnsi="Times New Roman"/>
          <w:b/>
          <w:color w:val="000000"/>
        </w:rPr>
        <w:t xml:space="preserve"> </w:t>
      </w:r>
      <w:r w:rsidRPr="00936F71">
        <w:rPr>
          <w:rFonts w:ascii="Times New Roman" w:hAnsi="Times New Roman"/>
          <w:b/>
          <w:bCs/>
          <w:color w:val="000000"/>
        </w:rPr>
        <w:t>Активность воспалительного процесса в почечной ткани не от</w:t>
      </w:r>
      <w:r w:rsidRPr="00936F71">
        <w:rPr>
          <w:rFonts w:ascii="Times New Roman" w:hAnsi="Times New Roman"/>
          <w:b/>
          <w:bCs/>
          <w:color w:val="000000"/>
        </w:rPr>
        <w:softHyphen/>
        <w:t>ражают:</w:t>
      </w:r>
    </w:p>
    <w:p w14:paraId="21A7616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белковые фракции;</w:t>
      </w:r>
    </w:p>
    <w:p w14:paraId="2D50082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серомукоид;</w:t>
      </w:r>
    </w:p>
    <w:p w14:paraId="72559D4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в)  С-реактивный белок; </w:t>
      </w:r>
    </w:p>
    <w:p w14:paraId="59808AB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г)  электролиты крови; </w:t>
      </w:r>
    </w:p>
    <w:p w14:paraId="335625C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фибриноген крови. </w:t>
      </w:r>
    </w:p>
    <w:p w14:paraId="0AF4564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5A9FB05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26.</w:t>
      </w:r>
      <w:r w:rsidRPr="00936F71">
        <w:rPr>
          <w:rFonts w:ascii="Times New Roman" w:hAnsi="Times New Roman"/>
          <w:b/>
          <w:color w:val="000000"/>
        </w:rPr>
        <w:t xml:space="preserve"> </w:t>
      </w:r>
      <w:r w:rsidRPr="00936F71">
        <w:rPr>
          <w:rFonts w:ascii="Times New Roman" w:hAnsi="Times New Roman"/>
          <w:b/>
          <w:bCs/>
          <w:color w:val="000000"/>
        </w:rPr>
        <w:t>Для нефротического синдрома характерна:</w:t>
      </w:r>
    </w:p>
    <w:p w14:paraId="3B3D2125"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значительная протеинурия, гипоальбуминемия;</w:t>
      </w:r>
    </w:p>
    <w:p w14:paraId="332D67F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гиполипидемия;</w:t>
      </w:r>
    </w:p>
    <w:p w14:paraId="6FFAABFF"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в)  гипертония</w:t>
      </w:r>
    </w:p>
    <w:p w14:paraId="7EA54F18"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г)  гипофибриногенемия;                         </w:t>
      </w:r>
    </w:p>
    <w:p w14:paraId="26D8367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гематурия.      </w:t>
      </w:r>
    </w:p>
    <w:p w14:paraId="4FAF5378" w14:textId="77777777" w:rsid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p>
    <w:p w14:paraId="1421F85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27.</w:t>
      </w:r>
      <w:r w:rsidRPr="00936F71">
        <w:rPr>
          <w:rFonts w:ascii="Times New Roman" w:hAnsi="Times New Roman"/>
          <w:b/>
          <w:color w:val="000000"/>
        </w:rPr>
        <w:t xml:space="preserve"> </w:t>
      </w:r>
      <w:r w:rsidRPr="00936F71">
        <w:rPr>
          <w:rFonts w:ascii="Times New Roman" w:hAnsi="Times New Roman"/>
          <w:b/>
          <w:bCs/>
          <w:color w:val="000000"/>
        </w:rPr>
        <w:t>Абактериальная лейкоцитурия в начале заболевания может на</w:t>
      </w:r>
      <w:r w:rsidRPr="00936F71">
        <w:rPr>
          <w:rFonts w:ascii="Times New Roman" w:hAnsi="Times New Roman"/>
          <w:b/>
          <w:bCs/>
          <w:color w:val="000000"/>
        </w:rPr>
        <w:softHyphen/>
        <w:t>блюдаться при форме гломерулонефрита:</w:t>
      </w:r>
    </w:p>
    <w:p w14:paraId="763FE71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гематурической;</w:t>
      </w:r>
    </w:p>
    <w:p w14:paraId="0C91F30B"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смешанной;</w:t>
      </w:r>
    </w:p>
    <w:p w14:paraId="5625A6C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нефротической;</w:t>
      </w:r>
    </w:p>
    <w:p w14:paraId="7D7B88C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всех формах;</w:t>
      </w:r>
    </w:p>
    <w:p w14:paraId="073A9FB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с минимальными морфологическими изменениями.</w:t>
      </w:r>
    </w:p>
    <w:p w14:paraId="6F0D371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69068B59" w14:textId="77777777" w:rsidR="00571B55" w:rsidRDefault="00571B55" w:rsidP="00936F71">
      <w:pPr>
        <w:shd w:val="clear" w:color="auto" w:fill="FFFFFF"/>
        <w:autoSpaceDE w:val="0"/>
        <w:autoSpaceDN w:val="0"/>
        <w:adjustRightInd w:val="0"/>
        <w:spacing w:after="0" w:line="240" w:lineRule="auto"/>
        <w:rPr>
          <w:rFonts w:ascii="Times New Roman" w:hAnsi="Times New Roman"/>
          <w:b/>
          <w:bCs/>
          <w:color w:val="000000"/>
        </w:rPr>
      </w:pPr>
    </w:p>
    <w:p w14:paraId="3B1CBF0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28.</w:t>
      </w:r>
      <w:r w:rsidRPr="00936F71">
        <w:rPr>
          <w:rFonts w:ascii="Times New Roman" w:hAnsi="Times New Roman"/>
          <w:b/>
          <w:color w:val="000000"/>
        </w:rPr>
        <w:t xml:space="preserve">  </w:t>
      </w:r>
      <w:r w:rsidRPr="00936F71">
        <w:rPr>
          <w:rFonts w:ascii="Times New Roman" w:hAnsi="Times New Roman"/>
          <w:b/>
          <w:bCs/>
          <w:color w:val="000000"/>
        </w:rPr>
        <w:t>Показанием к назначению глюкокортикоидов является:</w:t>
      </w:r>
    </w:p>
    <w:p w14:paraId="58DA613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нефротическая форма гломерулонефрита;</w:t>
      </w:r>
    </w:p>
    <w:p w14:paraId="4CD1433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гематурическая форма гломерулонефрита;</w:t>
      </w:r>
    </w:p>
    <w:p w14:paraId="130D7273"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тубулоинтерстициальный нефрит;</w:t>
      </w:r>
    </w:p>
    <w:p w14:paraId="05EC5FD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г)  дизметаболическая нефропатия; </w:t>
      </w:r>
    </w:p>
    <w:p w14:paraId="5825D8E7"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д) тубулопатия.</w:t>
      </w:r>
    </w:p>
    <w:p w14:paraId="3EFF044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Cs/>
          <w:color w:val="000000"/>
        </w:rPr>
      </w:pPr>
    </w:p>
    <w:p w14:paraId="585453B6"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29.</w:t>
      </w:r>
      <w:r w:rsidRPr="00936F71">
        <w:rPr>
          <w:rFonts w:ascii="Times New Roman" w:hAnsi="Times New Roman"/>
          <w:b/>
          <w:color w:val="000000"/>
        </w:rPr>
        <w:t xml:space="preserve"> </w:t>
      </w:r>
      <w:r w:rsidRPr="00936F71">
        <w:rPr>
          <w:rFonts w:ascii="Times New Roman" w:hAnsi="Times New Roman"/>
          <w:b/>
          <w:bCs/>
          <w:color w:val="000000"/>
        </w:rPr>
        <w:t>Мальчику 6 лет со следующими симптомами - отеки век, голе</w:t>
      </w:r>
      <w:r w:rsidRPr="00936F71">
        <w:rPr>
          <w:rFonts w:ascii="Times New Roman" w:hAnsi="Times New Roman"/>
          <w:b/>
          <w:bCs/>
          <w:color w:val="000000"/>
        </w:rPr>
        <w:softHyphen/>
        <w:t>ней, мало мочится, целесообразно назначить диету:</w:t>
      </w:r>
    </w:p>
    <w:p w14:paraId="361C5C3D"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стол гипохлоридный;</w:t>
      </w:r>
    </w:p>
    <w:p w14:paraId="790B51F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б)  стол фруктово-сахарный; </w:t>
      </w:r>
    </w:p>
    <w:p w14:paraId="42539D3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стол вегетарианский;</w:t>
      </w:r>
    </w:p>
    <w:p w14:paraId="1CC2000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стол без соли, мяса;</w:t>
      </w:r>
    </w:p>
    <w:p w14:paraId="59889C62"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стол с ограничением белка. </w:t>
      </w:r>
    </w:p>
    <w:p w14:paraId="68E43524"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p>
    <w:p w14:paraId="15D7823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rPr>
      </w:pPr>
      <w:r w:rsidRPr="00936F71">
        <w:rPr>
          <w:rFonts w:ascii="Times New Roman" w:hAnsi="Times New Roman"/>
          <w:b/>
          <w:bCs/>
          <w:color w:val="000000"/>
        </w:rPr>
        <w:t>30.</w:t>
      </w:r>
      <w:r w:rsidRPr="00936F71">
        <w:rPr>
          <w:rFonts w:ascii="Times New Roman" w:hAnsi="Times New Roman"/>
          <w:b/>
          <w:color w:val="000000"/>
        </w:rPr>
        <w:t xml:space="preserve"> </w:t>
      </w:r>
      <w:r w:rsidRPr="00936F71">
        <w:rPr>
          <w:rFonts w:ascii="Times New Roman" w:hAnsi="Times New Roman"/>
          <w:b/>
          <w:bCs/>
          <w:color w:val="000000"/>
        </w:rPr>
        <w:t>Диагностика заболеваний органов мочевой системы предусмат</w:t>
      </w:r>
      <w:r w:rsidRPr="00936F71">
        <w:rPr>
          <w:rFonts w:ascii="Times New Roman" w:hAnsi="Times New Roman"/>
          <w:b/>
          <w:bCs/>
          <w:color w:val="000000"/>
        </w:rPr>
        <w:softHyphen/>
        <w:t>ривает:</w:t>
      </w:r>
    </w:p>
    <w:p w14:paraId="07AC480A"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а)  тщательно собранный анамнез, включая и генеалогический;</w:t>
      </w:r>
    </w:p>
    <w:p w14:paraId="77544DFE"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б)  измерение АД и уточнение диуреза;</w:t>
      </w:r>
    </w:p>
    <w:p w14:paraId="78410979"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в)  динамическое исследование анализов мочи;</w:t>
      </w:r>
    </w:p>
    <w:p w14:paraId="72155F10"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rPr>
      </w:pPr>
      <w:r w:rsidRPr="00936F71">
        <w:rPr>
          <w:rFonts w:ascii="Times New Roman" w:hAnsi="Times New Roman"/>
          <w:color w:val="000000"/>
        </w:rPr>
        <w:t>г) УЗИ и при необходимости рентгеноурологическое обследование;</w:t>
      </w:r>
    </w:p>
    <w:p w14:paraId="38ECEF9C"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color w:val="000000"/>
        </w:rPr>
      </w:pPr>
      <w:r w:rsidRPr="00936F71">
        <w:rPr>
          <w:rFonts w:ascii="Times New Roman" w:hAnsi="Times New Roman"/>
          <w:color w:val="000000"/>
        </w:rPr>
        <w:t xml:space="preserve">д)  все перечисленное.    </w:t>
      </w:r>
    </w:p>
    <w:p w14:paraId="74B104D1" w14:textId="77777777" w:rsidR="00936F71" w:rsidRPr="00936F71" w:rsidRDefault="00936F71" w:rsidP="00936F71">
      <w:pPr>
        <w:shd w:val="clear" w:color="auto" w:fill="FFFFFF"/>
        <w:autoSpaceDE w:val="0"/>
        <w:autoSpaceDN w:val="0"/>
        <w:adjustRightInd w:val="0"/>
        <w:spacing w:after="0" w:line="240" w:lineRule="auto"/>
        <w:rPr>
          <w:rFonts w:ascii="Times New Roman" w:hAnsi="Times New Roman"/>
          <w:b/>
          <w:bCs/>
          <w:color w:val="000000"/>
        </w:rPr>
      </w:pPr>
    </w:p>
    <w:p w14:paraId="4612BB43" w14:textId="77777777" w:rsidR="00941327" w:rsidRDefault="00941327" w:rsidP="00941327">
      <w:pPr>
        <w:shd w:val="clear" w:color="auto" w:fill="FFFFFF"/>
        <w:spacing w:before="120" w:after="100" w:afterAutospacing="1" w:line="240" w:lineRule="auto"/>
        <w:ind w:left="2160"/>
        <w:rPr>
          <w:rFonts w:ascii="Times New Roman" w:hAnsi="Times New Roman"/>
          <w:b/>
          <w:bCs/>
          <w:color w:val="000000"/>
          <w:sz w:val="24"/>
          <w:szCs w:val="24"/>
        </w:rPr>
      </w:pPr>
      <w:r w:rsidRPr="00FB2235">
        <w:rPr>
          <w:rFonts w:ascii="Times New Roman" w:hAnsi="Times New Roman"/>
          <w:b/>
          <w:bCs/>
          <w:color w:val="000000"/>
          <w:sz w:val="24"/>
          <w:szCs w:val="24"/>
        </w:rPr>
        <w:t>Критерии и шкала оценки</w:t>
      </w:r>
    </w:p>
    <w:p w14:paraId="57A6E490" w14:textId="77777777" w:rsidR="00941327" w:rsidRDefault="00941327" w:rsidP="00941327">
      <w:pPr>
        <w:spacing w:after="0" w:line="276" w:lineRule="auto"/>
        <w:rPr>
          <w:rFonts w:ascii="Times New Roman" w:hAnsi="Times New Roman"/>
          <w:sz w:val="24"/>
          <w:szCs w:val="24"/>
          <w:lang w:eastAsia="en-US"/>
        </w:rPr>
      </w:pPr>
      <w:r>
        <w:rPr>
          <w:rFonts w:ascii="Times New Roman" w:hAnsi="Times New Roman"/>
          <w:sz w:val="24"/>
          <w:szCs w:val="24"/>
          <w:lang w:eastAsia="en-US"/>
        </w:rPr>
        <w:t>– отлично (91% и выше), хорошо (от 81% до 90%), удовлетворительно (от 71% до 80%) правильных ответов тестовых заданий, неудовлетворительно (ниже 71%)</w:t>
      </w:r>
    </w:p>
    <w:p w14:paraId="389B3F61" w14:textId="77777777" w:rsidR="00941327" w:rsidRPr="00AD55D7" w:rsidRDefault="00941327" w:rsidP="00941327">
      <w:pPr>
        <w:spacing w:after="0" w:line="240" w:lineRule="auto"/>
        <w:rPr>
          <w:rFonts w:ascii="Times New Roman" w:hAnsi="Times New Roman"/>
          <w:color w:val="000000"/>
          <w:sz w:val="23"/>
          <w:szCs w:val="23"/>
        </w:rPr>
      </w:pPr>
      <w:r w:rsidRPr="00AD55D7">
        <w:rPr>
          <w:rFonts w:ascii="Times New Roman" w:hAnsi="Times New Roman"/>
          <w:color w:val="000000"/>
          <w:sz w:val="23"/>
          <w:szCs w:val="23"/>
        </w:rPr>
        <w:t>В ведомость выставляется:</w:t>
      </w:r>
    </w:p>
    <w:p w14:paraId="36DB48A0" w14:textId="77777777" w:rsidR="00941327" w:rsidRPr="00AD55D7" w:rsidRDefault="00941327" w:rsidP="00941327">
      <w:pPr>
        <w:spacing w:after="0" w:line="240" w:lineRule="auto"/>
        <w:ind w:left="720"/>
        <w:rPr>
          <w:rFonts w:ascii="Times New Roman" w:hAnsi="Times New Roman"/>
          <w:color w:val="000000"/>
          <w:sz w:val="23"/>
          <w:szCs w:val="23"/>
        </w:rPr>
      </w:pPr>
      <w:r w:rsidRPr="00AD55D7">
        <w:rPr>
          <w:rFonts w:ascii="Times New Roman" w:hAnsi="Times New Roman"/>
          <w:color w:val="000000"/>
          <w:sz w:val="23"/>
        </w:rPr>
        <w:sym w:font="Symbol" w:char="F0B7"/>
      </w:r>
      <w:r w:rsidRPr="00AD55D7">
        <w:rPr>
          <w:rFonts w:ascii="Times New Roman" w:hAnsi="Times New Roman"/>
          <w:color w:val="000000"/>
          <w:sz w:val="23"/>
          <w:szCs w:val="23"/>
        </w:rPr>
        <w:t xml:space="preserve"> «зачтено» (71-100% правильных ответов);</w:t>
      </w:r>
    </w:p>
    <w:p w14:paraId="157DFA8B" w14:textId="77777777" w:rsidR="00941327" w:rsidRPr="00AD55D7" w:rsidRDefault="00941327" w:rsidP="00941327">
      <w:pPr>
        <w:spacing w:after="0" w:line="240" w:lineRule="auto"/>
        <w:ind w:left="720"/>
        <w:rPr>
          <w:rFonts w:ascii="Times New Roman" w:hAnsi="Times New Roman"/>
          <w:color w:val="000000"/>
          <w:sz w:val="23"/>
          <w:szCs w:val="23"/>
        </w:rPr>
      </w:pPr>
      <w:r w:rsidRPr="00AD55D7">
        <w:rPr>
          <w:rFonts w:ascii="Times New Roman" w:hAnsi="Times New Roman"/>
          <w:color w:val="000000"/>
          <w:sz w:val="23"/>
        </w:rPr>
        <w:sym w:font="Symbol" w:char="F0B7"/>
      </w:r>
      <w:r w:rsidRPr="00AD55D7">
        <w:rPr>
          <w:rFonts w:ascii="Times New Roman" w:hAnsi="Times New Roman"/>
          <w:color w:val="000000"/>
          <w:sz w:val="23"/>
          <w:szCs w:val="23"/>
        </w:rPr>
        <w:t xml:space="preserve"> «не зачтено» (менее 71% правильных ответов).</w:t>
      </w:r>
    </w:p>
    <w:p w14:paraId="1D0166DD" w14:textId="77777777" w:rsidR="00941327" w:rsidRPr="00F36FBD" w:rsidRDefault="00941327" w:rsidP="00941327">
      <w:pPr>
        <w:spacing w:after="0" w:line="240" w:lineRule="auto"/>
        <w:ind w:left="720"/>
        <w:rPr>
          <w:rFonts w:ascii="Times New Roman" w:hAnsi="Times New Roman"/>
          <w:color w:val="000000"/>
          <w:sz w:val="24"/>
          <w:szCs w:val="24"/>
        </w:rPr>
      </w:pPr>
    </w:p>
    <w:p w14:paraId="59D3E0E2" w14:textId="77777777" w:rsidR="00941327" w:rsidRPr="004E4B10" w:rsidRDefault="00941327" w:rsidP="00941327">
      <w:pPr>
        <w:rPr>
          <w:rFonts w:ascii="Times New Roman" w:hAnsi="Times New Roman"/>
          <w:b/>
          <w:sz w:val="24"/>
          <w:szCs w:val="24"/>
        </w:rPr>
      </w:pPr>
      <w:r>
        <w:rPr>
          <w:rFonts w:ascii="Times New Roman" w:hAnsi="Times New Roman"/>
          <w:b/>
          <w:sz w:val="24"/>
          <w:szCs w:val="24"/>
        </w:rPr>
        <w:t xml:space="preserve">                  2) </w:t>
      </w:r>
      <w:r w:rsidRPr="004E4B10">
        <w:rPr>
          <w:rFonts w:ascii="Times New Roman" w:hAnsi="Times New Roman"/>
          <w:b/>
          <w:sz w:val="24"/>
          <w:szCs w:val="24"/>
        </w:rPr>
        <w:t>ФОС 2 этапа итоговой аттестации</w:t>
      </w:r>
    </w:p>
    <w:p w14:paraId="30672B93" w14:textId="77777777" w:rsidR="00941327" w:rsidRDefault="00941327" w:rsidP="00941327">
      <w:pPr>
        <w:spacing w:after="0" w:line="240" w:lineRule="auto"/>
        <w:rPr>
          <w:rFonts w:ascii="Times New Roman" w:hAnsi="Times New Roman"/>
          <w:b/>
          <w:sz w:val="24"/>
          <w:szCs w:val="24"/>
        </w:rPr>
      </w:pPr>
      <w:r w:rsidRPr="004E4B10">
        <w:rPr>
          <w:rFonts w:ascii="Times New Roman" w:hAnsi="Times New Roman"/>
          <w:b/>
          <w:sz w:val="24"/>
          <w:szCs w:val="24"/>
        </w:rPr>
        <w:t xml:space="preserve">                </w:t>
      </w:r>
    </w:p>
    <w:p w14:paraId="00FF6858" w14:textId="77777777" w:rsidR="00941327" w:rsidRDefault="00941327" w:rsidP="00941327">
      <w:pPr>
        <w:spacing w:after="0" w:line="240" w:lineRule="auto"/>
        <w:rPr>
          <w:rFonts w:ascii="Times New Roman" w:hAnsi="Times New Roman"/>
          <w:b/>
          <w:sz w:val="24"/>
          <w:szCs w:val="24"/>
        </w:rPr>
      </w:pPr>
      <w:r>
        <w:rPr>
          <w:rFonts w:ascii="Times New Roman" w:hAnsi="Times New Roman"/>
          <w:b/>
          <w:sz w:val="24"/>
          <w:szCs w:val="24"/>
        </w:rPr>
        <w:t xml:space="preserve">                </w:t>
      </w:r>
      <w:r w:rsidRPr="004E4B10">
        <w:rPr>
          <w:rFonts w:ascii="Times New Roman" w:hAnsi="Times New Roman"/>
          <w:b/>
          <w:sz w:val="24"/>
          <w:szCs w:val="24"/>
        </w:rPr>
        <w:t xml:space="preserve"> </w:t>
      </w:r>
      <w:r>
        <w:rPr>
          <w:rFonts w:ascii="Times New Roman" w:hAnsi="Times New Roman"/>
          <w:b/>
          <w:sz w:val="24"/>
          <w:szCs w:val="24"/>
        </w:rPr>
        <w:t>2.1.</w:t>
      </w:r>
      <w:r w:rsidRPr="004E4B10">
        <w:rPr>
          <w:rFonts w:ascii="Times New Roman" w:hAnsi="Times New Roman"/>
          <w:b/>
          <w:sz w:val="24"/>
          <w:szCs w:val="24"/>
        </w:rPr>
        <w:t xml:space="preserve"> КОМПЛЕКТ ЭКЗАМЕНАЦИОННЫХ ВОПРОСОВ</w:t>
      </w:r>
    </w:p>
    <w:p w14:paraId="6152A573" w14:textId="77777777" w:rsidR="00941327" w:rsidRDefault="00941327" w:rsidP="00941327">
      <w:pPr>
        <w:spacing w:after="0" w:line="240" w:lineRule="auto"/>
        <w:rPr>
          <w:rFonts w:ascii="Times New Roman" w:hAnsi="Times New Roman"/>
          <w:b/>
          <w:sz w:val="24"/>
          <w:szCs w:val="24"/>
        </w:rPr>
      </w:pPr>
      <w:r>
        <w:rPr>
          <w:rFonts w:ascii="Times New Roman" w:hAnsi="Times New Roman"/>
          <w:b/>
          <w:sz w:val="24"/>
          <w:szCs w:val="24"/>
        </w:rPr>
        <w:t xml:space="preserve">                                 по практическим навыкам</w:t>
      </w:r>
    </w:p>
    <w:p w14:paraId="3AA2106F" w14:textId="77777777" w:rsidR="00936F71" w:rsidRDefault="00936F71" w:rsidP="00941327">
      <w:pPr>
        <w:spacing w:after="0" w:line="240" w:lineRule="auto"/>
        <w:rPr>
          <w:rFonts w:ascii="Times New Roman" w:hAnsi="Times New Roman"/>
          <w:b/>
          <w:bCs/>
          <w:color w:val="000000"/>
          <w:sz w:val="24"/>
          <w:szCs w:val="24"/>
          <w:shd w:val="clear" w:color="auto" w:fill="FFFFFF"/>
        </w:rPr>
      </w:pPr>
    </w:p>
    <w:p w14:paraId="765D4797" w14:textId="77777777" w:rsidR="00936F71" w:rsidRPr="00936F71" w:rsidRDefault="00936F71" w:rsidP="00941327">
      <w:pPr>
        <w:spacing w:after="0" w:line="240" w:lineRule="auto"/>
        <w:rPr>
          <w:rFonts w:ascii="Times New Roman" w:hAnsi="Times New Roman"/>
          <w:b/>
          <w:sz w:val="24"/>
          <w:szCs w:val="24"/>
        </w:rPr>
      </w:pPr>
      <w:r>
        <w:rPr>
          <w:rFonts w:ascii="Times New Roman" w:hAnsi="Times New Roman"/>
          <w:b/>
          <w:bCs/>
          <w:color w:val="000000"/>
          <w:sz w:val="24"/>
          <w:szCs w:val="24"/>
          <w:shd w:val="clear" w:color="auto" w:fill="FFFFFF"/>
        </w:rPr>
        <w:t xml:space="preserve">           </w:t>
      </w:r>
      <w:r w:rsidRPr="00936F71">
        <w:rPr>
          <w:rFonts w:ascii="Times New Roman" w:hAnsi="Times New Roman"/>
          <w:b/>
          <w:bCs/>
          <w:color w:val="000000"/>
          <w:sz w:val="24"/>
          <w:szCs w:val="24"/>
          <w:shd w:val="clear" w:color="auto" w:fill="FFFFFF"/>
        </w:rPr>
        <w:t>Методики обследования</w:t>
      </w:r>
    </w:p>
    <w:p w14:paraId="739060D1"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взвешивания, измерения роста, окружности груди и головы у ребенка раннего возраста.</w:t>
      </w:r>
    </w:p>
    <w:p w14:paraId="04DF2099"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определения группы крови.</w:t>
      </w:r>
    </w:p>
    <w:p w14:paraId="7EF24BFE"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правила объективного обследования ребенка раннего возраста.</w:t>
      </w:r>
    </w:p>
    <w:p w14:paraId="305A5B3E"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принципы оценки физического развития ребенка старшего возраста.</w:t>
      </w:r>
    </w:p>
    <w:p w14:paraId="156B18B1"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методику подсчета пульса, дыхания и измерения артериального давления в раннем возрасте.</w:t>
      </w:r>
    </w:p>
    <w:p w14:paraId="489EF67F"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правила оценки нервно-психического развития ребенка первого года жизни</w:t>
      </w:r>
    </w:p>
    <w:p w14:paraId="156348D2"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проведения люмбальной пункции.</w:t>
      </w:r>
    </w:p>
    <w:p w14:paraId="1CED5C3C"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методики проведения очистительной клизмы и промывания желудка у детей раннего возраста.</w:t>
      </w:r>
    </w:p>
    <w:p w14:paraId="58F82943"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lastRenderedPageBreak/>
        <w:t>Описать технику взятия мазков из зева, носа, ушей, глаз, уретры, влагалища в раннем возрасте.</w:t>
      </w:r>
    </w:p>
    <w:p w14:paraId="4353C369"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особенности сбора мочи у новорожденных, недоношенных и грудных детей.</w:t>
      </w:r>
    </w:p>
    <w:p w14:paraId="7F7C6556"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взятия кала для копрологического и бактериологического исследования детей раннего возраста.</w:t>
      </w:r>
    </w:p>
    <w:p w14:paraId="62489E68"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пользования кувезом.</w:t>
      </w:r>
    </w:p>
    <w:p w14:paraId="16F1F9E3"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взятия испражнений на микробиоциноз, оценить результаты исследований.</w:t>
      </w:r>
    </w:p>
    <w:p w14:paraId="5C0C47D7"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технику плевральной пункции..</w:t>
      </w:r>
    </w:p>
    <w:p w14:paraId="5E2CDCCB"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технику заменного переливания крови у новорожденного, перечислить необходимые инструменты и лекарственные препараты.</w:t>
      </w:r>
    </w:p>
    <w:p w14:paraId="7A1F41D7"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взятия крови для клинического анализа в раннем возрасте.</w:t>
      </w:r>
    </w:p>
    <w:p w14:paraId="1C2DDD1A"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особенности подготовки больных раннего возраста к забору крови для биохимических исследований и технику забора.</w:t>
      </w:r>
    </w:p>
    <w:p w14:paraId="2687FBFF"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подготовки больных раннего возраста к специальным рентгенологическим исследованиям (контрастные исследования желудочно-кишечного тракта) и особенности техники их проведения.</w:t>
      </w:r>
    </w:p>
    <w:p w14:paraId="49DB3F67"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обработки пупочной ранки.</w:t>
      </w:r>
    </w:p>
    <w:p w14:paraId="7B1C1D1E"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методику пользования ингалятором (ультразвуковой, небулайзер).</w:t>
      </w:r>
    </w:p>
    <w:p w14:paraId="00960BC7"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методику проведения туалета новорожденного.</w:t>
      </w:r>
    </w:p>
    <w:p w14:paraId="174E78C8"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особенности техники внутримышечных инъекций и внутривенных вливаний у детей раннего возраста.</w:t>
      </w:r>
    </w:p>
    <w:p w14:paraId="387C5FEF"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взятия мазка из зева.</w:t>
      </w:r>
    </w:p>
    <w:p w14:paraId="1679198C"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кислородотерапии в раннем возрасте.</w:t>
      </w:r>
    </w:p>
    <w:p w14:paraId="3ED5D731"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методику и технику отсасывания слизи из верхних дыхательных путей, в частности с использованием электроотсоса в раннем возрасте.</w:t>
      </w:r>
    </w:p>
    <w:p w14:paraId="2CAD49A5"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обработки и местного лечения при заболеваниях пупочной ранки новорожденного.</w:t>
      </w:r>
    </w:p>
    <w:p w14:paraId="0EEF066D"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требования к оформлению экстренного извещения.</w:t>
      </w:r>
    </w:p>
    <w:p w14:paraId="02D64204"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требования к методике промывания желудка, очистительной и сифонной клизмы.</w:t>
      </w:r>
    </w:p>
    <w:p w14:paraId="70AF52B1"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технику обработки глаз при конъюнктивитах и дакриоциститах в раннем возрасте.</w:t>
      </w:r>
    </w:p>
    <w:p w14:paraId="110435D6"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технику люмбальной пункции у детей раннего возраста.</w:t>
      </w:r>
    </w:p>
    <w:p w14:paraId="6991FB93"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применения постурального дренажа у детей.</w:t>
      </w:r>
    </w:p>
    <w:p w14:paraId="206D3662"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Дать принципы расчета вскармливания у детей раннего возраста.</w:t>
      </w:r>
    </w:p>
    <w:p w14:paraId="18CC0A5F"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реогастрографии.</w:t>
      </w:r>
    </w:p>
    <w:p w14:paraId="66B69DE6"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обследования ребенка для выявления уретрогидронефроза, пузырно-мочеточникового рефлюкса.</w:t>
      </w:r>
    </w:p>
    <w:p w14:paraId="06D47406"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организации ухода за ребенком раннего возраста.</w:t>
      </w:r>
    </w:p>
    <w:p w14:paraId="1F73BA23"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эзофагогастродуоденоскопии.</w:t>
      </w:r>
    </w:p>
    <w:p w14:paraId="35B88DC8"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обследования ребенка для выявления пороков развития верхних мочевых путей (прочтение анализов, рентгенограмм).</w:t>
      </w:r>
    </w:p>
    <w:p w14:paraId="04240CEC"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проведения дуоденального зондирования у детей старшего возраста.</w:t>
      </w:r>
    </w:p>
    <w:p w14:paraId="76107659"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цистоскопии.</w:t>
      </w:r>
    </w:p>
    <w:p w14:paraId="70993282"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технику проведения тестов для выявления больных детей с синдромом нарушенного кишечного всасывания: Д-ксилоза-тест, с лактазой, с глюкозой.</w:t>
      </w:r>
    </w:p>
    <w:p w14:paraId="4033A0EF"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lastRenderedPageBreak/>
        <w:t>Изложить правила проведения функциональной пробы по Шалкову, ЭКГ.</w:t>
      </w:r>
    </w:p>
    <w:p w14:paraId="17B1C678"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проведения пункции суставов и внутрисуставного введения гидрокортизона.</w:t>
      </w:r>
    </w:p>
    <w:p w14:paraId="1A17B4AD"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клинического обследования для выявления гнойно-воспалительных заболеваний у новорожденных.</w:t>
      </w:r>
    </w:p>
    <w:p w14:paraId="1A7B047A"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принципы проведения инстилляции мочевого пузыря.</w:t>
      </w:r>
    </w:p>
    <w:p w14:paraId="7C677590"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проведения УЗИ брюшной полости и ЭХО сердца.</w:t>
      </w:r>
    </w:p>
    <w:p w14:paraId="28160CD3"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подготовки и проведения рентгенографических исследований грудной клетки, пазух носа у ребенка раннего возраста.</w:t>
      </w:r>
    </w:p>
    <w:p w14:paraId="70F6C9B3"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 взятия крови на КЩС.</w:t>
      </w:r>
    </w:p>
    <w:p w14:paraId="46A4CA11" w14:textId="77777777" w:rsidR="00936F71" w:rsidRPr="00936F71"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методику определения изменений в моче при пороках развития мочевыделительной системы у детей: анализ мочи по Нечипоренко, Аддис-Каковскому, Зимницкому, клиренс..</w:t>
      </w:r>
    </w:p>
    <w:p w14:paraId="3AE8D9B3" w14:textId="77777777" w:rsidR="00936F71" w:rsidRPr="00571B55" w:rsidRDefault="00936F71" w:rsidP="00936F71">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методику пальпации щитовидной железы.</w:t>
      </w:r>
    </w:p>
    <w:p w14:paraId="11F4749B" w14:textId="77777777" w:rsidR="00936F71" w:rsidRPr="00936F71" w:rsidRDefault="00936F71" w:rsidP="00936F71">
      <w:pPr>
        <w:shd w:val="clear" w:color="auto" w:fill="FFFFFF"/>
        <w:spacing w:before="100" w:beforeAutospacing="1" w:after="100" w:afterAutospacing="1" w:line="240" w:lineRule="auto"/>
        <w:ind w:left="720"/>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br/>
      </w:r>
      <w:r w:rsidRPr="00936F71">
        <w:rPr>
          <w:rFonts w:ascii="Times New Roman" w:eastAsia="Times New Roman" w:hAnsi="Times New Roman"/>
          <w:b/>
          <w:bCs/>
          <w:color w:val="000000"/>
          <w:sz w:val="24"/>
          <w:szCs w:val="24"/>
          <w:shd w:val="clear" w:color="auto" w:fill="FFFFFF"/>
        </w:rPr>
        <w:t>Оценка результатов обследования</w:t>
      </w:r>
    </w:p>
    <w:p w14:paraId="6A2A2A35"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Оценить данные ультразвукового сканирования печени у больного с хроническим гепатитом.</w:t>
      </w:r>
    </w:p>
    <w:p w14:paraId="6EA23387"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Оценить результаты желудочного зондирования.</w:t>
      </w:r>
    </w:p>
    <w:p w14:paraId="5F9FC10B"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описания копрограммы.</w:t>
      </w:r>
    </w:p>
    <w:p w14:paraId="0EBDBEB5"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Оценить результаты дуоденального зондирования.</w:t>
      </w:r>
    </w:p>
    <w:p w14:paraId="2049D4F6"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оценки общих анализов крови и мочи, анализов мочи по Нечипоренко, Адисс-Каковскому, Зимницкому, пробы Сулковича.</w:t>
      </w:r>
    </w:p>
    <w:p w14:paraId="4B7BA57A"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правила измерения и интерпретации показателей артериального давления у детей.</w:t>
      </w:r>
    </w:p>
    <w:p w14:paraId="6188176E"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подготовки, проведения и оценки биохимических анализов крови и мочи у детей старшего возраста.</w:t>
      </w:r>
    </w:p>
    <w:p w14:paraId="3CF7B632"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просмотра мазков крови и костномозгового пунктата.</w:t>
      </w:r>
    </w:p>
    <w:p w14:paraId="061570D6"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проведения и оценки пробы на толерантность к глюкозе.</w:t>
      </w:r>
    </w:p>
    <w:p w14:paraId="7F967EF4"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проведения и оценки глюкозурического профиля.</w:t>
      </w:r>
    </w:p>
    <w:p w14:paraId="4B916634"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методику расчета индекса Кетле, определения степени ожирения.</w:t>
      </w:r>
    </w:p>
    <w:p w14:paraId="240AB3A1"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методику чтения рентгенограмм черепа.</w:t>
      </w:r>
    </w:p>
    <w:p w14:paraId="499A000E"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выявления скрытой спазмофилии (симптомы Хвостека, Труссо).</w:t>
      </w:r>
    </w:p>
    <w:p w14:paraId="3400E763"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методику оценки половой формулы.</w:t>
      </w:r>
    </w:p>
    <w:p w14:paraId="21B993B0"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Оценить результаты коагулограммы.</w:t>
      </w:r>
    </w:p>
    <w:p w14:paraId="67638ECB"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методику оценки иммунного статуса.</w:t>
      </w:r>
    </w:p>
    <w:p w14:paraId="7169E300"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Оценить нагрузочные пробы с глюкозой, лактозой, Д-ксилозой у больных с синдромом нарушенного кишечного всасывания.</w:t>
      </w:r>
    </w:p>
    <w:p w14:paraId="06366E5D" w14:textId="77777777" w:rsidR="00936F71" w:rsidRPr="00936F71" w:rsidRDefault="00936F71" w:rsidP="00936F71">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Оценить ЭКГ, функциональные пробы по Шалкову.</w:t>
      </w:r>
      <w:r w:rsidRPr="00936F71">
        <w:rPr>
          <w:rFonts w:ascii="Times New Roman" w:eastAsia="Times New Roman" w:hAnsi="Times New Roman"/>
          <w:color w:val="000000"/>
          <w:sz w:val="24"/>
          <w:szCs w:val="24"/>
        </w:rPr>
        <w:br/>
      </w:r>
      <w:r w:rsidRPr="00936F71">
        <w:rPr>
          <w:rFonts w:ascii="Times New Roman" w:eastAsia="Times New Roman" w:hAnsi="Times New Roman"/>
          <w:color w:val="000000"/>
          <w:sz w:val="24"/>
          <w:szCs w:val="24"/>
        </w:rPr>
        <w:br/>
      </w:r>
      <w:r w:rsidRPr="00936F71">
        <w:rPr>
          <w:rFonts w:ascii="Times New Roman" w:eastAsia="Times New Roman" w:hAnsi="Times New Roman"/>
          <w:b/>
          <w:bCs/>
          <w:color w:val="000000"/>
          <w:sz w:val="24"/>
          <w:szCs w:val="24"/>
          <w:shd w:val="clear" w:color="auto" w:fill="FFFFFF"/>
        </w:rPr>
        <w:t>Неотложная помощь</w:t>
      </w:r>
    </w:p>
    <w:p w14:paraId="7134A6E5" w14:textId="77777777" w:rsidR="00936F71" w:rsidRPr="00936F71" w:rsidRDefault="00936F71" w:rsidP="00936F71">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оказания первой помощи при гипогликемической коме.</w:t>
      </w:r>
    </w:p>
    <w:p w14:paraId="0BF3997A" w14:textId="77777777" w:rsidR="00936F71" w:rsidRPr="00936F71" w:rsidRDefault="00936F71" w:rsidP="00936F71">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br/>
        <w:t>Изложить принципы оказания помощи при кетоацидотической коме.</w:t>
      </w:r>
    </w:p>
    <w:p w14:paraId="1B53A195" w14:textId="77777777" w:rsidR="00936F71" w:rsidRPr="00936F71" w:rsidRDefault="00936F71" w:rsidP="00936F71">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расчета и проведения инфузионной терапии в детском возрасте.</w:t>
      </w:r>
    </w:p>
    <w:p w14:paraId="726A96CF" w14:textId="77777777" w:rsidR="00936F71" w:rsidRPr="00936F71" w:rsidRDefault="00936F71" w:rsidP="00936F71">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lastRenderedPageBreak/>
        <w:t>Описать технику вскармливания через зонд ребенка раннего возраста</w:t>
      </w:r>
    </w:p>
    <w:p w14:paraId="7E28808D" w14:textId="77777777" w:rsidR="00936F71" w:rsidRPr="00936F71" w:rsidRDefault="00936F71" w:rsidP="00936F71">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неотложной помощи при судорогах.</w:t>
      </w:r>
    </w:p>
    <w:p w14:paraId="72D89D14" w14:textId="77777777" w:rsidR="00936F71" w:rsidRPr="00936F71" w:rsidRDefault="00936F71" w:rsidP="00936F71">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неотложной помощи при гипертермическом состоянии.</w:t>
      </w:r>
    </w:p>
    <w:p w14:paraId="7B0EEBD8" w14:textId="77777777" w:rsidR="00936F71" w:rsidRPr="00936F71" w:rsidRDefault="00936F71" w:rsidP="00936F71">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неотложной помощи при сосудистой недостаточности</w:t>
      </w:r>
    </w:p>
    <w:p w14:paraId="067AA6BF" w14:textId="77777777" w:rsidR="00936F71" w:rsidRPr="00936F71" w:rsidRDefault="00936F71" w:rsidP="00936F71">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неотложной помощи при острой почечной недостаточности</w:t>
      </w:r>
    </w:p>
    <w:p w14:paraId="2A5BA8CE" w14:textId="77777777" w:rsidR="00936F71" w:rsidRPr="00936F71" w:rsidRDefault="00936F71" w:rsidP="00936F71">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неотложной помощи при приступе бронхиальной астмы</w:t>
      </w:r>
    </w:p>
    <w:p w14:paraId="1967C240" w14:textId="77777777" w:rsidR="00936F71" w:rsidRPr="00936F71" w:rsidRDefault="00936F71" w:rsidP="00936F71">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принципы неотложной помощи при терминальных состояниях (медикаментозная терапия).</w:t>
      </w:r>
    </w:p>
    <w:p w14:paraId="3C93DBCE" w14:textId="77777777" w:rsidR="00936F71" w:rsidRPr="00936F71" w:rsidRDefault="00936F71" w:rsidP="00936F71">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методы выведения ребенка раннего возраста из состояния асфиксии.</w:t>
      </w:r>
    </w:p>
    <w:p w14:paraId="0F643D6A" w14:textId="77777777" w:rsidR="00936F71" w:rsidRPr="00936F71" w:rsidRDefault="00936F71" w:rsidP="00936F71">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технику оказания неотложной помощи при синдроме Пьера-Робена (предупреждение западения языка).</w:t>
      </w:r>
    </w:p>
    <w:p w14:paraId="1394BB3D" w14:textId="77777777" w:rsidR="00936F71" w:rsidRPr="00936F71" w:rsidRDefault="00936F71" w:rsidP="00936F71">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методику искусственной вентиляции «рот в рот» и «рот в нос».</w:t>
      </w:r>
    </w:p>
    <w:p w14:paraId="4BDFE1AF" w14:textId="77777777" w:rsidR="00571B55" w:rsidRDefault="00936F71" w:rsidP="00571B55">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методику непрямого массажа сердца.</w:t>
      </w:r>
    </w:p>
    <w:p w14:paraId="66E1DE33" w14:textId="77777777" w:rsidR="00936F71" w:rsidRPr="00936F71" w:rsidRDefault="00936F71" w:rsidP="00571B55">
      <w:pPr>
        <w:shd w:val="clear" w:color="auto" w:fill="FFFFFF"/>
        <w:spacing w:before="100" w:beforeAutospacing="1" w:after="100" w:afterAutospacing="1" w:line="240" w:lineRule="auto"/>
        <w:ind w:left="720"/>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br/>
      </w:r>
      <w:r w:rsidRPr="00936F71">
        <w:rPr>
          <w:rFonts w:ascii="Times New Roman" w:eastAsia="Times New Roman" w:hAnsi="Times New Roman"/>
          <w:b/>
          <w:bCs/>
          <w:color w:val="000000"/>
          <w:sz w:val="24"/>
          <w:szCs w:val="24"/>
          <w:shd w:val="clear" w:color="auto" w:fill="FFFFFF"/>
        </w:rPr>
        <w:t>Физиотерапия и диетотерапия</w:t>
      </w:r>
    </w:p>
    <w:p w14:paraId="02162C63" w14:textId="77777777" w:rsidR="00936F71" w:rsidRPr="00936F71" w:rsidRDefault="00936F71" w:rsidP="00936F71">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диетотерапии у больных старшего детского возраста с заболеваниями почек и мочевыводящих путей.</w:t>
      </w:r>
    </w:p>
    <w:p w14:paraId="27B18DFC" w14:textId="77777777" w:rsidR="00936F71" w:rsidRPr="00936F71" w:rsidRDefault="00936F71" w:rsidP="00936F71">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диетотерапии у детей старшего возраста с гематологическими заболеваниями.</w:t>
      </w:r>
    </w:p>
    <w:p w14:paraId="61A0C2FB" w14:textId="77777777" w:rsidR="00936F71" w:rsidRPr="00936F71" w:rsidRDefault="00936F71" w:rsidP="00936F71">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правила дифференциальной диагностики физиологического гипогалактического криза и гипогалактии в аспекте выбора тактики вскармливания ребенка первых недель жизни.</w:t>
      </w:r>
    </w:p>
    <w:p w14:paraId="6F64FE22" w14:textId="77777777" w:rsidR="00936F71" w:rsidRPr="00936F71" w:rsidRDefault="00936F71" w:rsidP="00936F71">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диетотерапии у аллергологических больных детей старшего возраста.</w:t>
      </w:r>
    </w:p>
    <w:p w14:paraId="10764E39" w14:textId="77777777" w:rsidR="00936F71" w:rsidRPr="00936F71" w:rsidRDefault="00936F71" w:rsidP="00936F71">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диетотерапии при заболеваниях желудочно-кишечного тракта в старшем детском возрасте.</w:t>
      </w:r>
    </w:p>
    <w:p w14:paraId="25A39B87" w14:textId="77777777" w:rsidR="00936F71" w:rsidRPr="00936F71" w:rsidRDefault="00936F71" w:rsidP="00936F71">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правила организации естественного вскармливания.</w:t>
      </w:r>
    </w:p>
    <w:p w14:paraId="10925413" w14:textId="77777777" w:rsidR="00936F71" w:rsidRPr="00936F71" w:rsidRDefault="00936F71" w:rsidP="00936F71">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правила и особенности организации искусственного вскармливания ребенка первого года жизни. Современные требования к выбору адаптированных смесей.</w:t>
      </w:r>
    </w:p>
    <w:p w14:paraId="58B0220F" w14:textId="77777777" w:rsidR="00936F71" w:rsidRPr="00936F71" w:rsidRDefault="00936F71" w:rsidP="00936F71">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диетотерапии у детей старшего возраста с заболеваниями сердечно-сосудистой системы.</w:t>
      </w:r>
    </w:p>
    <w:p w14:paraId="78178C63" w14:textId="77777777" w:rsidR="00936F71" w:rsidRPr="00936F71" w:rsidRDefault="00936F71" w:rsidP="00936F71">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Принципы диетотерапии при сахарном диабете</w:t>
      </w:r>
    </w:p>
    <w:p w14:paraId="3A71A43B" w14:textId="77777777" w:rsidR="00936F71" w:rsidRPr="00936F71" w:rsidRDefault="00936F71" w:rsidP="00936F71">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и описать методику проведения лечебных и гигиенических ванн в раннем возрасте.</w:t>
      </w:r>
    </w:p>
    <w:p w14:paraId="34B6456C" w14:textId="77777777" w:rsidR="00936F71" w:rsidRPr="00936F71" w:rsidRDefault="00936F71" w:rsidP="00936F71">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проведения физиотерапевтических процедур у детей раннего возраста.</w:t>
      </w:r>
    </w:p>
    <w:p w14:paraId="4F921FD8" w14:textId="77777777" w:rsidR="00936F71" w:rsidRPr="00936F71" w:rsidRDefault="00936F71" w:rsidP="00936F71">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Описать технику вскармливания через зонд ребенка раннего возраста</w:t>
      </w:r>
    </w:p>
    <w:p w14:paraId="33DC729E" w14:textId="77777777" w:rsidR="00936F71" w:rsidRPr="00936F71" w:rsidRDefault="00936F71" w:rsidP="00936F71">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936F71">
        <w:rPr>
          <w:rFonts w:ascii="Times New Roman" w:eastAsia="Times New Roman" w:hAnsi="Times New Roman"/>
          <w:color w:val="000000"/>
          <w:sz w:val="24"/>
          <w:szCs w:val="24"/>
        </w:rPr>
        <w:t>Изложить принципы диетотерапии у больных старшего детского возраста с заболеваниями почек и мочевыводящих путей, при ХПН, при диализе.</w:t>
      </w:r>
    </w:p>
    <w:p w14:paraId="2B25E660" w14:textId="77777777" w:rsidR="00941327" w:rsidRPr="00FB2235" w:rsidRDefault="00941327" w:rsidP="00941327">
      <w:pPr>
        <w:shd w:val="clear" w:color="auto" w:fill="FFFFFF"/>
        <w:spacing w:before="120" w:after="100" w:afterAutospacing="1" w:line="240" w:lineRule="auto"/>
        <w:rPr>
          <w:rFonts w:ascii="Times New Roman" w:hAnsi="Times New Roman"/>
          <w:color w:val="000000"/>
          <w:sz w:val="24"/>
          <w:szCs w:val="24"/>
        </w:rPr>
      </w:pPr>
      <w:r w:rsidRPr="00FB2235">
        <w:rPr>
          <w:rFonts w:ascii="Times New Roman" w:hAnsi="Times New Roman"/>
          <w:b/>
          <w:bCs/>
          <w:color w:val="000000"/>
          <w:sz w:val="24"/>
          <w:szCs w:val="24"/>
        </w:rPr>
        <w:t>Критерии и шкала оценки</w:t>
      </w:r>
      <w:r>
        <w:rPr>
          <w:rFonts w:ascii="Times New Roman" w:hAnsi="Times New Roman"/>
          <w:b/>
          <w:bCs/>
          <w:color w:val="000000"/>
          <w:sz w:val="24"/>
          <w:szCs w:val="24"/>
        </w:rPr>
        <w:t xml:space="preserve"> </w:t>
      </w:r>
    </w:p>
    <w:p w14:paraId="6803B595" w14:textId="77777777" w:rsidR="00941327" w:rsidRPr="001566A1" w:rsidRDefault="00941327" w:rsidP="00941327">
      <w:pPr>
        <w:spacing w:after="0" w:line="240" w:lineRule="auto"/>
        <w:rPr>
          <w:rFonts w:ascii="Times New Roman" w:hAnsi="Times New Roman"/>
          <w:sz w:val="24"/>
          <w:szCs w:val="24"/>
        </w:rPr>
      </w:pPr>
      <w:r w:rsidRPr="001566A1">
        <w:rPr>
          <w:rFonts w:ascii="Times New Roman" w:hAnsi="Times New Roman"/>
          <w:sz w:val="24"/>
          <w:szCs w:val="24"/>
        </w:rPr>
        <w:t>Зачтено/не зачтено</w:t>
      </w:r>
      <w:r w:rsidRPr="001566A1">
        <w:rPr>
          <w:rFonts w:ascii="Times New Roman" w:hAnsi="Times New Roman"/>
          <w:sz w:val="24"/>
          <w:szCs w:val="24"/>
        </w:rPr>
        <w:br/>
      </w:r>
    </w:p>
    <w:p w14:paraId="715A049F" w14:textId="77777777" w:rsidR="00941327" w:rsidRPr="004E4B10" w:rsidRDefault="00941327" w:rsidP="00941327">
      <w:pPr>
        <w:shd w:val="clear" w:color="auto" w:fill="FFFFFF"/>
        <w:spacing w:before="120" w:after="100" w:afterAutospacing="1" w:line="240" w:lineRule="auto"/>
        <w:rPr>
          <w:rFonts w:ascii="Times New Roman" w:hAnsi="Times New Roman"/>
          <w:bCs/>
          <w:color w:val="000000"/>
          <w:sz w:val="24"/>
          <w:szCs w:val="24"/>
        </w:rPr>
      </w:pPr>
      <w:r>
        <w:rPr>
          <w:rFonts w:ascii="Times New Roman" w:hAnsi="Times New Roman"/>
          <w:b/>
          <w:bCs/>
          <w:color w:val="000000"/>
          <w:sz w:val="24"/>
          <w:szCs w:val="24"/>
        </w:rPr>
        <w:t xml:space="preserve">2.2. Комплекс ситуационных задач </w:t>
      </w:r>
      <w:r w:rsidRPr="004E4B10">
        <w:rPr>
          <w:rFonts w:ascii="Times New Roman" w:hAnsi="Times New Roman"/>
          <w:bCs/>
          <w:color w:val="000000"/>
          <w:sz w:val="24"/>
          <w:szCs w:val="24"/>
        </w:rPr>
        <w:t xml:space="preserve">– комплектуется комиссией в зависимости от контингента слушателей. </w:t>
      </w:r>
    </w:p>
    <w:p w14:paraId="25702C64" w14:textId="77777777" w:rsidR="00941327" w:rsidRPr="00FB2235" w:rsidRDefault="00941327" w:rsidP="00941327">
      <w:pPr>
        <w:shd w:val="clear" w:color="auto" w:fill="FFFFFF"/>
        <w:spacing w:before="120" w:after="100" w:afterAutospacing="1" w:line="240" w:lineRule="auto"/>
        <w:rPr>
          <w:rFonts w:ascii="Times New Roman" w:hAnsi="Times New Roman"/>
          <w:color w:val="000000"/>
          <w:sz w:val="24"/>
          <w:szCs w:val="24"/>
        </w:rPr>
      </w:pPr>
      <w:r w:rsidRPr="00FB2235">
        <w:rPr>
          <w:rFonts w:ascii="Times New Roman" w:hAnsi="Times New Roman"/>
          <w:b/>
          <w:bCs/>
          <w:color w:val="000000"/>
          <w:sz w:val="24"/>
          <w:szCs w:val="24"/>
        </w:rPr>
        <w:lastRenderedPageBreak/>
        <w:t>Критерии и шкала оценки</w:t>
      </w:r>
      <w:r>
        <w:rPr>
          <w:rFonts w:ascii="Times New Roman" w:hAnsi="Times New Roman"/>
          <w:b/>
          <w:bCs/>
          <w:color w:val="000000"/>
          <w:sz w:val="24"/>
          <w:szCs w:val="24"/>
        </w:rPr>
        <w:t xml:space="preserve"> </w:t>
      </w:r>
    </w:p>
    <w:p w14:paraId="5B63D011"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b/>
          <w:bCs/>
          <w:color w:val="000000"/>
          <w:sz w:val="24"/>
          <w:szCs w:val="24"/>
        </w:rPr>
        <w:t>Отметка «отлично» ставится, если:</w:t>
      </w:r>
    </w:p>
    <w:p w14:paraId="1F3210EB"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знания отличаются глубиной и содержательностью, дается полный исчерпывающий ответ, как на основные вопросы билета, так и на дополнительные;</w:t>
      </w:r>
    </w:p>
    <w:p w14:paraId="5EBFBAB2"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свободно владеет научной терминологией;</w:t>
      </w:r>
    </w:p>
    <w:p w14:paraId="7C6A28C2"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ответ  структурирован, содержит анализ существующих теорий,</w:t>
      </w:r>
    </w:p>
    <w:p w14:paraId="0FAAA27A"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научных школ, направлений и их авторов по вопросу билета;</w:t>
      </w:r>
    </w:p>
    <w:p w14:paraId="2027C983"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логично и доказательно раскрывает проблему, предложенную в билете;</w:t>
      </w:r>
    </w:p>
    <w:p w14:paraId="316A59FE"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ответ характеризуется глубиной, полнотой и не содержит фактических ошибок;</w:t>
      </w:r>
    </w:p>
    <w:p w14:paraId="580B2FFA"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ответ иллюстрируется примерами, в том числе из собственной практики;</w:t>
      </w:r>
    </w:p>
    <w:p w14:paraId="403C6755"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демонстрирует умение аргументировано вести диалог и научную дискуссию.</w:t>
      </w:r>
    </w:p>
    <w:p w14:paraId="6854F5BA" w14:textId="77777777" w:rsidR="00941327" w:rsidRPr="00FB2235" w:rsidRDefault="00941327" w:rsidP="00941327">
      <w:pPr>
        <w:shd w:val="clear" w:color="auto" w:fill="FFFFFF"/>
        <w:spacing w:after="0" w:line="240" w:lineRule="auto"/>
        <w:rPr>
          <w:rFonts w:ascii="Times New Roman" w:hAnsi="Times New Roman"/>
          <w:b/>
          <w:bCs/>
          <w:color w:val="000000"/>
          <w:sz w:val="24"/>
          <w:szCs w:val="24"/>
        </w:rPr>
      </w:pPr>
    </w:p>
    <w:p w14:paraId="1E63D636"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b/>
          <w:bCs/>
          <w:color w:val="000000"/>
          <w:sz w:val="24"/>
          <w:szCs w:val="24"/>
        </w:rPr>
        <w:t>Отметка «хорошо» ставится, если:</w:t>
      </w:r>
    </w:p>
    <w:p w14:paraId="771D8FD5"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знания имеют достаточный содержательный уровень, однако отличаются слабой</w:t>
      </w:r>
    </w:p>
    <w:p w14:paraId="4423E3C0"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структурированностью; содержание билета раскрывается, но имеются неточности при</w:t>
      </w:r>
    </w:p>
    <w:p w14:paraId="2FE522E1"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ответе на дополнительные вопросы;</w:t>
      </w:r>
    </w:p>
    <w:p w14:paraId="0477DB52"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имеющиеся в ответе несущественные фактические ошибки, обучающийся способен</w:t>
      </w:r>
    </w:p>
    <w:p w14:paraId="05259A81"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исправить самостоятельно, благодаря наводящему вопросу;</w:t>
      </w:r>
    </w:p>
    <w:p w14:paraId="0EA505CE"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недостаточно раскрыта проблема по одному из вопросов билета;</w:t>
      </w:r>
    </w:p>
    <w:p w14:paraId="6BDC797D"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недостаточно логично изложен вопрос;</w:t>
      </w:r>
    </w:p>
    <w:p w14:paraId="042D9F75"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не может назвать авторов той или иной теории по вопросу билета;</w:t>
      </w:r>
    </w:p>
    <w:p w14:paraId="654B0678"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ответ прозвучал недостаточно уверенно;</w:t>
      </w:r>
    </w:p>
    <w:p w14:paraId="0A4427ED"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не смог продемонстрировать способность к интеграции теоретических</w:t>
      </w:r>
    </w:p>
    <w:p w14:paraId="73BC6C03"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знаний и практики.</w:t>
      </w:r>
    </w:p>
    <w:p w14:paraId="1E88A2C8" w14:textId="77777777" w:rsidR="00941327" w:rsidRPr="00FB2235" w:rsidRDefault="00941327" w:rsidP="00941327">
      <w:pPr>
        <w:shd w:val="clear" w:color="auto" w:fill="FFFFFF"/>
        <w:spacing w:after="0" w:line="240" w:lineRule="auto"/>
        <w:rPr>
          <w:rFonts w:ascii="Times New Roman" w:hAnsi="Times New Roman"/>
          <w:b/>
          <w:bCs/>
          <w:color w:val="000000"/>
          <w:sz w:val="24"/>
          <w:szCs w:val="24"/>
        </w:rPr>
      </w:pPr>
    </w:p>
    <w:p w14:paraId="7AD99783"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b/>
          <w:bCs/>
          <w:color w:val="000000"/>
          <w:sz w:val="24"/>
          <w:szCs w:val="24"/>
        </w:rPr>
        <w:t>Отметка «удовлетворительно» ставится, если:</w:t>
      </w:r>
    </w:p>
    <w:p w14:paraId="08967A06"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содержание билета раскрыто слабо, знания имеют фрагментарный характер,</w:t>
      </w:r>
    </w:p>
    <w:p w14:paraId="0FD3EE5B"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отличаются поверхностностью и малой содержательностью, имеются неточности при</w:t>
      </w:r>
    </w:p>
    <w:p w14:paraId="506BD90C"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ответе на основные вопросы билета;</w:t>
      </w:r>
    </w:p>
    <w:p w14:paraId="54727FD8"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программные материал в основном излагается, но допущены фактические ошибки;</w:t>
      </w:r>
    </w:p>
    <w:p w14:paraId="479F5D2E"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не может обосновать закономерности и принципы, объяснить факты;</w:t>
      </w:r>
    </w:p>
    <w:p w14:paraId="47C69423"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обучающийся  не может привести пример для иллюстрации теоретического положения;</w:t>
      </w:r>
    </w:p>
    <w:p w14:paraId="282DE82B"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у обучающегося  отсутствует понимание излагаемого материала, материал слабо структурирован;</w:t>
      </w:r>
    </w:p>
    <w:p w14:paraId="04309137"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у обучающегося отсутствуют представления о межпредметных связях.</w:t>
      </w:r>
    </w:p>
    <w:p w14:paraId="563FAB6B" w14:textId="77777777" w:rsidR="00941327" w:rsidRPr="00FB2235" w:rsidRDefault="00941327" w:rsidP="00941327">
      <w:pPr>
        <w:shd w:val="clear" w:color="auto" w:fill="FFFFFF"/>
        <w:spacing w:after="0" w:line="240" w:lineRule="auto"/>
        <w:rPr>
          <w:rFonts w:ascii="Times New Roman" w:hAnsi="Times New Roman"/>
          <w:b/>
          <w:bCs/>
          <w:color w:val="000000"/>
          <w:sz w:val="24"/>
          <w:szCs w:val="24"/>
        </w:rPr>
      </w:pPr>
    </w:p>
    <w:p w14:paraId="63A009CD"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b/>
          <w:bCs/>
          <w:color w:val="000000"/>
          <w:sz w:val="24"/>
          <w:szCs w:val="24"/>
        </w:rPr>
        <w:t>Отметка «неудовлетворительно» ставится, если:</w:t>
      </w:r>
    </w:p>
    <w:p w14:paraId="0DA4E6D3"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обнаружено незнание или непонимание обучающимся сущностной части программы</w:t>
      </w:r>
    </w:p>
    <w:p w14:paraId="0A37EEF8"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содержание вопросов билета не раскрыто, допускаются существенные фактические</w:t>
      </w:r>
    </w:p>
    <w:p w14:paraId="1ED74A0E"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ошибки, которые обучающийся не может исправить самостоятельно;</w:t>
      </w:r>
    </w:p>
    <w:p w14:paraId="4440CA23"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 на большую часть дополнительных вопросов по содержанию экзамена обучающийся</w:t>
      </w:r>
    </w:p>
    <w:p w14:paraId="04976C65" w14:textId="77777777" w:rsidR="00941327" w:rsidRPr="00FB2235" w:rsidRDefault="00941327" w:rsidP="00941327">
      <w:pPr>
        <w:shd w:val="clear" w:color="auto" w:fill="FFFFFF"/>
        <w:spacing w:after="0" w:line="240" w:lineRule="auto"/>
        <w:rPr>
          <w:rFonts w:ascii="Times New Roman" w:hAnsi="Times New Roman"/>
          <w:color w:val="000000"/>
          <w:sz w:val="24"/>
          <w:szCs w:val="24"/>
        </w:rPr>
      </w:pPr>
      <w:r w:rsidRPr="00FB2235">
        <w:rPr>
          <w:rFonts w:ascii="Times New Roman" w:hAnsi="Times New Roman"/>
          <w:color w:val="000000"/>
          <w:sz w:val="24"/>
          <w:szCs w:val="24"/>
        </w:rPr>
        <w:t>затрудняется дать ответ или не дает верных ответов.</w:t>
      </w:r>
    </w:p>
    <w:p w14:paraId="402623B3" w14:textId="77777777" w:rsidR="00941327" w:rsidRDefault="00941327" w:rsidP="00941327">
      <w:pPr>
        <w:spacing w:after="0" w:line="240" w:lineRule="auto"/>
        <w:rPr>
          <w:color w:val="000000"/>
          <w:sz w:val="23"/>
          <w:szCs w:val="23"/>
        </w:rPr>
      </w:pPr>
    </w:p>
    <w:p w14:paraId="12346F09" w14:textId="77777777" w:rsidR="00941327" w:rsidRPr="007D75BE" w:rsidRDefault="00941327" w:rsidP="00941327">
      <w:pPr>
        <w:spacing w:after="0" w:line="240" w:lineRule="auto"/>
        <w:rPr>
          <w:rFonts w:ascii="Times New Roman" w:hAnsi="Times New Roman"/>
          <w:b/>
          <w:color w:val="000000"/>
          <w:sz w:val="24"/>
          <w:szCs w:val="24"/>
        </w:rPr>
      </w:pPr>
      <w:r w:rsidRPr="007D75BE">
        <w:rPr>
          <w:rFonts w:ascii="Times New Roman" w:hAnsi="Times New Roman"/>
          <w:b/>
          <w:color w:val="000000"/>
          <w:sz w:val="24"/>
          <w:szCs w:val="24"/>
        </w:rPr>
        <w:t>По окончании II этапа аттестационная комиссия коллегиально выставляет оценку с учетом двух этапов экзамена.</w:t>
      </w:r>
    </w:p>
    <w:p w14:paraId="00945A0E" w14:textId="77777777" w:rsidR="00941327" w:rsidRPr="007D75BE" w:rsidRDefault="00941327" w:rsidP="00941327">
      <w:pPr>
        <w:spacing w:after="0" w:line="240" w:lineRule="auto"/>
        <w:ind w:left="720"/>
        <w:rPr>
          <w:rFonts w:ascii="Times New Roman" w:hAnsi="Times New Roman"/>
          <w:color w:val="000000"/>
          <w:sz w:val="24"/>
          <w:szCs w:val="24"/>
        </w:rPr>
      </w:pPr>
    </w:p>
    <w:p w14:paraId="564F7DE3" w14:textId="77777777" w:rsidR="00042B33" w:rsidRDefault="002533CE"/>
    <w:sectPr w:rsidR="00042B33">
      <w:footerReference w:type="default" r:id="rId8"/>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9752F" w14:textId="77777777" w:rsidR="00D34DBC" w:rsidRDefault="00D34DBC" w:rsidP="00936F71">
      <w:pPr>
        <w:spacing w:after="0" w:line="240" w:lineRule="auto"/>
      </w:pPr>
      <w:r>
        <w:separator/>
      </w:r>
    </w:p>
  </w:endnote>
  <w:endnote w:type="continuationSeparator" w:id="0">
    <w:p w14:paraId="7014E798" w14:textId="77777777" w:rsidR="00D34DBC" w:rsidRDefault="00D34DBC" w:rsidP="0093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yandex-sans">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41956"/>
      <w:docPartObj>
        <w:docPartGallery w:val="Page Numbers (Bottom of Page)"/>
        <w:docPartUnique/>
      </w:docPartObj>
    </w:sdtPr>
    <w:sdtEndPr/>
    <w:sdtContent>
      <w:p w14:paraId="0BE8CA06" w14:textId="77777777" w:rsidR="00936F71" w:rsidRDefault="002533CE">
        <w:pPr>
          <w:pStyle w:val="a3"/>
          <w:jc w:val="center"/>
        </w:pPr>
        <w:r>
          <w:fldChar w:fldCharType="begin"/>
        </w:r>
        <w:r>
          <w:instrText xml:space="preserve"> PAGE   \* MERGEFORMAT </w:instrText>
        </w:r>
        <w:r>
          <w:fldChar w:fldCharType="separate"/>
        </w:r>
        <w:r w:rsidR="00571B55">
          <w:rPr>
            <w:noProof/>
          </w:rPr>
          <w:t>34</w:t>
        </w:r>
        <w:r>
          <w:rPr>
            <w:noProof/>
          </w:rPr>
          <w:fldChar w:fldCharType="end"/>
        </w:r>
      </w:p>
    </w:sdtContent>
  </w:sdt>
  <w:p w14:paraId="7C9AF9DB" w14:textId="77777777" w:rsidR="00936F71" w:rsidRDefault="00936F7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4D26" w14:textId="77777777" w:rsidR="00D34DBC" w:rsidRDefault="00D34DBC" w:rsidP="00936F71">
      <w:pPr>
        <w:spacing w:after="0" w:line="240" w:lineRule="auto"/>
      </w:pPr>
      <w:r>
        <w:separator/>
      </w:r>
    </w:p>
  </w:footnote>
  <w:footnote w:type="continuationSeparator" w:id="0">
    <w:p w14:paraId="15542ECE" w14:textId="77777777" w:rsidR="00D34DBC" w:rsidRDefault="00D34DBC" w:rsidP="00936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15578"/>
    <w:multiLevelType w:val="multilevel"/>
    <w:tmpl w:val="2ED05DE2"/>
    <w:lvl w:ilvl="0">
      <w:start w:val="1"/>
      <w:numFmt w:val="decimal"/>
      <w:lvlText w:val="%1."/>
      <w:lvlJc w:val="left"/>
      <w:pPr>
        <w:tabs>
          <w:tab w:val="num" w:pos="720"/>
        </w:tabs>
        <w:ind w:left="720" w:hanging="360"/>
      </w:pPr>
      <w:rPr>
        <w:rFonts w:cs="Times New Roman"/>
      </w:rPr>
    </w:lvl>
    <w:lvl w:ilvl="1">
      <w:start w:val="9"/>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39117112"/>
    <w:multiLevelType w:val="multilevel"/>
    <w:tmpl w:val="42C62842"/>
    <w:lvl w:ilvl="0">
      <w:start w:val="4"/>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3C9F65E1"/>
    <w:multiLevelType w:val="multilevel"/>
    <w:tmpl w:val="61B6F1BE"/>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C12CCD"/>
    <w:multiLevelType w:val="multilevel"/>
    <w:tmpl w:val="D28494A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145BEF"/>
    <w:multiLevelType w:val="multilevel"/>
    <w:tmpl w:val="6160168A"/>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F13A8A"/>
    <w:multiLevelType w:val="multilevel"/>
    <w:tmpl w:val="639C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1327"/>
    <w:rsid w:val="0007203E"/>
    <w:rsid w:val="00116D5C"/>
    <w:rsid w:val="002533CE"/>
    <w:rsid w:val="003268CA"/>
    <w:rsid w:val="004A0D49"/>
    <w:rsid w:val="00571B55"/>
    <w:rsid w:val="00936F71"/>
    <w:rsid w:val="00941327"/>
    <w:rsid w:val="00981F34"/>
    <w:rsid w:val="00D34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94FDC7"/>
  <w15:docId w15:val="{65F77135-E423-4809-99F7-D3A77CC9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32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36F71"/>
    <w:pPr>
      <w:tabs>
        <w:tab w:val="center" w:pos="4677"/>
        <w:tab w:val="right" w:pos="9355"/>
      </w:tabs>
      <w:spacing w:after="0" w:line="240" w:lineRule="auto"/>
    </w:pPr>
    <w:rPr>
      <w:rFonts w:ascii="Times New Roman" w:eastAsia="Times New Roman" w:hAnsi="Times New Roman"/>
      <w:sz w:val="24"/>
      <w:szCs w:val="24"/>
    </w:rPr>
  </w:style>
  <w:style w:type="character" w:customStyle="1" w:styleId="a4">
    <w:name w:val="Нижний колонтитул Знак"/>
    <w:basedOn w:val="a0"/>
    <w:link w:val="a3"/>
    <w:uiPriority w:val="99"/>
    <w:rsid w:val="00936F71"/>
    <w:rPr>
      <w:rFonts w:ascii="Times New Roman" w:eastAsia="Times New Roman" w:hAnsi="Times New Roman" w:cs="Times New Roman"/>
      <w:sz w:val="24"/>
      <w:szCs w:val="24"/>
      <w:lang w:eastAsia="ru-RU"/>
    </w:rPr>
  </w:style>
  <w:style w:type="character" w:styleId="a5">
    <w:name w:val="page number"/>
    <w:basedOn w:val="a0"/>
    <w:rsid w:val="00936F71"/>
  </w:style>
  <w:style w:type="paragraph" w:styleId="a6">
    <w:name w:val="header"/>
    <w:basedOn w:val="a"/>
    <w:link w:val="a7"/>
    <w:uiPriority w:val="99"/>
    <w:semiHidden/>
    <w:unhideWhenUsed/>
    <w:rsid w:val="00936F7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36F71"/>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2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ximum-centr1@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34</Pages>
  <Words>10830</Words>
  <Characters>61737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 Дарьин</cp:lastModifiedBy>
  <cp:revision>3</cp:revision>
  <cp:lastPrinted>2019-04-21T12:31:00Z</cp:lastPrinted>
  <dcterms:created xsi:type="dcterms:W3CDTF">2019-04-21T11:46:00Z</dcterms:created>
  <dcterms:modified xsi:type="dcterms:W3CDTF">2021-09-13T08:10:00Z</dcterms:modified>
</cp:coreProperties>
</file>